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3B9D" w:rsidRDefault="00163B9D" w:rsidP="00163B9D">
      <w:pPr>
        <w:keepNext/>
        <w:widowControl w:val="0"/>
        <w:autoSpaceDE w:val="0"/>
        <w:autoSpaceDN w:val="0"/>
        <w:adjustRightInd w:val="0"/>
        <w:jc w:val="center"/>
        <w:outlineLvl w:val="0"/>
        <w:rPr>
          <w:rFonts w:cs="Tahoma"/>
          <w:b/>
          <w:bCs/>
          <w:i/>
          <w:iCs/>
          <w:sz w:val="24"/>
          <w:szCs w:val="24"/>
          <w:u w:val="single"/>
        </w:rPr>
      </w:pPr>
      <w:r>
        <w:rPr>
          <w:rFonts w:cs="Tahoma"/>
          <w:b/>
          <w:bCs/>
          <w:i/>
          <w:iCs/>
          <w:sz w:val="24"/>
          <w:szCs w:val="24"/>
          <w:u w:val="single"/>
        </w:rPr>
        <w:t>Upravená verze dokumentu z důvodu dodržení přiměřenosti rozsahu zveřejňovaných osobních údajů dle příslušných právních předpisů upravujících ochranu osobních údajů</w:t>
      </w:r>
    </w:p>
    <w:p w:rsidR="00813A6F" w:rsidRPr="00104524" w:rsidRDefault="00813A6F" w:rsidP="00813A6F">
      <w:pPr>
        <w:rPr>
          <w:lang w:eastAsia="cs-CZ"/>
        </w:rPr>
      </w:pPr>
    </w:p>
    <w:p w:rsidR="00813A6F" w:rsidRPr="00104524" w:rsidRDefault="00813A6F" w:rsidP="00813A6F">
      <w:pPr>
        <w:keepNext/>
        <w:widowControl w:val="0"/>
        <w:autoSpaceDE w:val="0"/>
        <w:autoSpaceDN w:val="0"/>
        <w:adjustRightInd w:val="0"/>
        <w:spacing w:after="0"/>
        <w:outlineLvl w:val="0"/>
        <w:rPr>
          <w:rFonts w:eastAsia="Times New Roman" w:cs="Tahoma"/>
          <w:b/>
          <w:bCs/>
          <w:sz w:val="24"/>
          <w:szCs w:val="24"/>
          <w:lang w:eastAsia="cs-CZ"/>
        </w:rPr>
      </w:pPr>
      <w:r w:rsidRPr="00104524">
        <w:rPr>
          <w:rFonts w:eastAsia="Times New Roman" w:cs="Tahoma"/>
          <w:b/>
          <w:bCs/>
          <w:sz w:val="24"/>
          <w:szCs w:val="24"/>
          <w:lang w:eastAsia="cs-CZ"/>
        </w:rPr>
        <w:t>2</w:t>
      </w:r>
      <w:r w:rsidR="0086390E">
        <w:rPr>
          <w:rFonts w:eastAsia="Times New Roman" w:cs="Tahoma"/>
          <w:b/>
          <w:bCs/>
          <w:sz w:val="24"/>
          <w:szCs w:val="24"/>
          <w:lang w:eastAsia="cs-CZ"/>
        </w:rPr>
        <w:t>6</w:t>
      </w:r>
      <w:r w:rsidRPr="00104524">
        <w:rPr>
          <w:rFonts w:eastAsia="Times New Roman" w:cs="Tahoma"/>
          <w:b/>
          <w:bCs/>
          <w:sz w:val="24"/>
          <w:szCs w:val="24"/>
          <w:lang w:eastAsia="cs-CZ"/>
        </w:rPr>
        <w:t>/1</w:t>
      </w:r>
      <w:r>
        <w:rPr>
          <w:rFonts w:eastAsia="Times New Roman" w:cs="Tahoma"/>
          <w:b/>
          <w:bCs/>
          <w:sz w:val="24"/>
          <w:szCs w:val="24"/>
          <w:lang w:eastAsia="cs-CZ"/>
        </w:rPr>
        <w:t>b</w:t>
      </w:r>
      <w:r w:rsidRPr="00104524">
        <w:rPr>
          <w:rFonts w:eastAsia="Times New Roman" w:cs="Tahoma"/>
          <w:b/>
          <w:bCs/>
          <w:sz w:val="24"/>
          <w:szCs w:val="24"/>
          <w:lang w:eastAsia="cs-CZ"/>
        </w:rPr>
        <w:t xml:space="preserve"> majetkové záležitosti</w:t>
      </w:r>
    </w:p>
    <w:p w:rsidR="00813A6F" w:rsidRPr="00104524" w:rsidRDefault="00813A6F" w:rsidP="00813A6F">
      <w:pPr>
        <w:spacing w:after="0"/>
        <w:rPr>
          <w:rFonts w:eastAsia="Times New Roman" w:cs="Tahoma"/>
          <w:szCs w:val="24"/>
          <w:lang w:eastAsia="cs-CZ"/>
        </w:rPr>
      </w:pPr>
    </w:p>
    <w:p w:rsidR="00813A6F" w:rsidRPr="00104524" w:rsidRDefault="00813A6F" w:rsidP="00813A6F">
      <w:pPr>
        <w:spacing w:after="0"/>
        <w:rPr>
          <w:rFonts w:eastAsia="Times New Roman" w:cs="Tahoma"/>
          <w:szCs w:val="24"/>
          <w:lang w:eastAsia="cs-CZ"/>
        </w:rPr>
      </w:pPr>
    </w:p>
    <w:p w:rsidR="00813A6F" w:rsidRPr="00104524" w:rsidRDefault="00813A6F" w:rsidP="00813A6F">
      <w:pPr>
        <w:spacing w:after="0"/>
        <w:rPr>
          <w:rFonts w:eastAsia="Times New Roman" w:cs="Tahoma"/>
          <w:szCs w:val="24"/>
          <w:lang w:eastAsia="cs-CZ"/>
        </w:rPr>
      </w:pPr>
    </w:p>
    <w:p w:rsidR="00813A6F" w:rsidRPr="00104524" w:rsidRDefault="00813A6F" w:rsidP="00813A6F">
      <w:pPr>
        <w:spacing w:after="0"/>
        <w:rPr>
          <w:rFonts w:eastAsia="Times New Roman" w:cs="Tahoma"/>
          <w:szCs w:val="24"/>
          <w:lang w:eastAsia="cs-CZ"/>
        </w:rPr>
      </w:pPr>
    </w:p>
    <w:p w:rsidR="00813A6F" w:rsidRPr="00104524" w:rsidRDefault="00813A6F" w:rsidP="00813A6F">
      <w:pPr>
        <w:spacing w:after="0"/>
        <w:rPr>
          <w:rFonts w:eastAsia="Times New Roman" w:cs="Tahoma"/>
          <w:szCs w:val="24"/>
          <w:lang w:eastAsia="cs-CZ"/>
        </w:rPr>
      </w:pPr>
    </w:p>
    <w:p w:rsidR="00813A6F" w:rsidRPr="00104524" w:rsidRDefault="00813A6F" w:rsidP="00813A6F">
      <w:pPr>
        <w:spacing w:after="0"/>
        <w:rPr>
          <w:rFonts w:eastAsia="Times New Roman" w:cs="Tahoma"/>
          <w:szCs w:val="24"/>
          <w:lang w:eastAsia="cs-CZ"/>
        </w:rPr>
      </w:pPr>
    </w:p>
    <w:p w:rsidR="00813A6F" w:rsidRPr="00104524" w:rsidRDefault="00813A6F" w:rsidP="00813A6F">
      <w:pPr>
        <w:spacing w:after="0"/>
        <w:rPr>
          <w:rFonts w:eastAsia="Times New Roman" w:cs="Tahoma"/>
          <w:szCs w:val="24"/>
          <w:lang w:eastAsia="cs-CZ"/>
        </w:rPr>
      </w:pPr>
    </w:p>
    <w:p w:rsidR="00813A6F" w:rsidRPr="00104524" w:rsidRDefault="00813A6F" w:rsidP="00813A6F">
      <w:pPr>
        <w:spacing w:after="0"/>
        <w:rPr>
          <w:rFonts w:eastAsia="Times New Roman" w:cs="Tahoma"/>
          <w:szCs w:val="24"/>
          <w:lang w:eastAsia="cs-CZ"/>
        </w:rPr>
      </w:pPr>
    </w:p>
    <w:p w:rsidR="00813A6F" w:rsidRPr="00104524" w:rsidRDefault="00813A6F" w:rsidP="00813A6F">
      <w:pPr>
        <w:widowControl w:val="0"/>
        <w:autoSpaceDE w:val="0"/>
        <w:autoSpaceDN w:val="0"/>
        <w:adjustRightInd w:val="0"/>
        <w:spacing w:after="0"/>
        <w:jc w:val="center"/>
        <w:rPr>
          <w:rFonts w:eastAsia="Times New Roman" w:cs="Tahoma"/>
          <w:sz w:val="24"/>
          <w:szCs w:val="24"/>
          <w:lang w:eastAsia="cs-CZ"/>
        </w:rPr>
      </w:pPr>
    </w:p>
    <w:p w:rsidR="00813A6F" w:rsidRPr="00104524" w:rsidRDefault="00813A6F" w:rsidP="00813A6F">
      <w:pPr>
        <w:spacing w:after="0"/>
        <w:jc w:val="center"/>
        <w:rPr>
          <w:rFonts w:eastAsia="Times New Roman" w:cs="Tahoma"/>
          <w:b/>
          <w:bCs/>
          <w:sz w:val="24"/>
          <w:szCs w:val="24"/>
          <w:u w:val="single"/>
          <w:lang w:eastAsia="cs-CZ"/>
        </w:rPr>
      </w:pPr>
      <w:r w:rsidRPr="00104524">
        <w:rPr>
          <w:rFonts w:eastAsia="Times New Roman" w:cs="Tahoma"/>
          <w:b/>
          <w:bCs/>
          <w:sz w:val="24"/>
          <w:szCs w:val="24"/>
          <w:u w:val="single"/>
          <w:lang w:eastAsia="cs-CZ"/>
        </w:rPr>
        <w:t>Městský úřad Strakonice</w:t>
      </w:r>
    </w:p>
    <w:p w:rsidR="00813A6F" w:rsidRPr="00104524" w:rsidRDefault="00813A6F" w:rsidP="00813A6F">
      <w:pPr>
        <w:widowControl w:val="0"/>
        <w:autoSpaceDE w:val="0"/>
        <w:autoSpaceDN w:val="0"/>
        <w:adjustRightInd w:val="0"/>
        <w:spacing w:after="0"/>
        <w:jc w:val="center"/>
        <w:rPr>
          <w:rFonts w:eastAsia="Times New Roman" w:cs="Tahoma"/>
          <w:sz w:val="24"/>
          <w:szCs w:val="24"/>
          <w:lang w:eastAsia="cs-CZ"/>
        </w:rPr>
      </w:pPr>
      <w:r w:rsidRPr="00104524">
        <w:rPr>
          <w:rFonts w:eastAsia="Times New Roman" w:cs="Tahoma"/>
          <w:sz w:val="24"/>
          <w:szCs w:val="24"/>
          <w:lang w:eastAsia="cs-CZ"/>
        </w:rPr>
        <w:t>odbor majetkový</w:t>
      </w:r>
    </w:p>
    <w:p w:rsidR="00813A6F" w:rsidRPr="00104524" w:rsidRDefault="00813A6F" w:rsidP="00813A6F">
      <w:pPr>
        <w:widowControl w:val="0"/>
        <w:autoSpaceDE w:val="0"/>
        <w:autoSpaceDN w:val="0"/>
        <w:adjustRightInd w:val="0"/>
        <w:spacing w:after="0"/>
        <w:rPr>
          <w:rFonts w:eastAsia="Times New Roman" w:cs="Tahoma"/>
          <w:sz w:val="24"/>
          <w:szCs w:val="24"/>
          <w:lang w:eastAsia="cs-CZ"/>
        </w:rPr>
      </w:pPr>
    </w:p>
    <w:p w:rsidR="00813A6F" w:rsidRPr="00104524" w:rsidRDefault="00813A6F" w:rsidP="00813A6F">
      <w:pPr>
        <w:widowControl w:val="0"/>
        <w:autoSpaceDE w:val="0"/>
        <w:autoSpaceDN w:val="0"/>
        <w:adjustRightInd w:val="0"/>
        <w:spacing w:after="0"/>
        <w:rPr>
          <w:rFonts w:eastAsia="Times New Roman" w:cs="Tahoma"/>
          <w:sz w:val="24"/>
          <w:szCs w:val="24"/>
          <w:lang w:eastAsia="cs-CZ"/>
        </w:rPr>
      </w:pPr>
    </w:p>
    <w:p w:rsidR="00813A6F" w:rsidRPr="00104524" w:rsidRDefault="00813A6F" w:rsidP="00813A6F">
      <w:pPr>
        <w:widowControl w:val="0"/>
        <w:autoSpaceDE w:val="0"/>
        <w:autoSpaceDN w:val="0"/>
        <w:adjustRightInd w:val="0"/>
        <w:spacing w:after="0"/>
        <w:rPr>
          <w:rFonts w:eastAsia="Times New Roman" w:cs="Tahoma"/>
          <w:sz w:val="24"/>
          <w:szCs w:val="24"/>
          <w:lang w:eastAsia="cs-CZ"/>
        </w:rPr>
      </w:pPr>
    </w:p>
    <w:p w:rsidR="00813A6F" w:rsidRPr="00104524" w:rsidRDefault="00813A6F" w:rsidP="00813A6F">
      <w:pPr>
        <w:widowControl w:val="0"/>
        <w:autoSpaceDE w:val="0"/>
        <w:autoSpaceDN w:val="0"/>
        <w:adjustRightInd w:val="0"/>
        <w:spacing w:after="0"/>
        <w:rPr>
          <w:rFonts w:eastAsia="Times New Roman" w:cs="Tahoma"/>
          <w:sz w:val="24"/>
          <w:szCs w:val="24"/>
          <w:lang w:eastAsia="cs-CZ"/>
        </w:rPr>
      </w:pPr>
    </w:p>
    <w:p w:rsidR="00813A6F" w:rsidRPr="00104524" w:rsidRDefault="00813A6F" w:rsidP="00813A6F">
      <w:pPr>
        <w:widowControl w:val="0"/>
        <w:autoSpaceDE w:val="0"/>
        <w:autoSpaceDN w:val="0"/>
        <w:adjustRightInd w:val="0"/>
        <w:spacing w:after="0"/>
        <w:rPr>
          <w:rFonts w:eastAsia="Times New Roman" w:cs="Tahoma"/>
          <w:sz w:val="24"/>
          <w:szCs w:val="24"/>
          <w:lang w:eastAsia="cs-CZ"/>
        </w:rPr>
      </w:pPr>
    </w:p>
    <w:p w:rsidR="00813A6F" w:rsidRPr="00104524" w:rsidRDefault="00813A6F" w:rsidP="00813A6F">
      <w:pPr>
        <w:widowControl w:val="0"/>
        <w:autoSpaceDE w:val="0"/>
        <w:autoSpaceDN w:val="0"/>
        <w:adjustRightInd w:val="0"/>
        <w:spacing w:after="0"/>
        <w:jc w:val="center"/>
        <w:rPr>
          <w:rFonts w:eastAsia="Times New Roman" w:cs="Tahoma"/>
          <w:b/>
          <w:bCs/>
          <w:sz w:val="24"/>
          <w:szCs w:val="24"/>
          <w:lang w:eastAsia="cs-CZ"/>
        </w:rPr>
      </w:pPr>
      <w:r w:rsidRPr="00104524">
        <w:rPr>
          <w:rFonts w:eastAsia="Times New Roman" w:cs="Tahoma"/>
          <w:b/>
          <w:bCs/>
          <w:sz w:val="24"/>
          <w:szCs w:val="24"/>
          <w:lang w:eastAsia="cs-CZ"/>
        </w:rPr>
        <w:t>Návrh usnesení RM</w:t>
      </w:r>
    </w:p>
    <w:p w:rsidR="00813A6F" w:rsidRPr="00104524" w:rsidRDefault="00813A6F" w:rsidP="00813A6F">
      <w:pPr>
        <w:widowControl w:val="0"/>
        <w:autoSpaceDE w:val="0"/>
        <w:autoSpaceDN w:val="0"/>
        <w:adjustRightInd w:val="0"/>
        <w:spacing w:after="0"/>
        <w:jc w:val="center"/>
        <w:rPr>
          <w:rFonts w:eastAsia="Times New Roman" w:cs="Tahoma"/>
          <w:sz w:val="24"/>
          <w:szCs w:val="24"/>
          <w:u w:val="single"/>
          <w:lang w:eastAsia="cs-CZ"/>
        </w:rPr>
      </w:pPr>
      <w:r w:rsidRPr="00104524">
        <w:rPr>
          <w:rFonts w:eastAsia="Times New Roman" w:cs="Tahoma"/>
          <w:sz w:val="24"/>
          <w:szCs w:val="24"/>
          <w:u w:val="single"/>
          <w:lang w:eastAsia="cs-CZ"/>
        </w:rPr>
        <w:t>majetkové záležitosti</w:t>
      </w:r>
    </w:p>
    <w:p w:rsidR="00813A6F" w:rsidRPr="00104524" w:rsidRDefault="00813A6F" w:rsidP="00813A6F">
      <w:pPr>
        <w:widowControl w:val="0"/>
        <w:autoSpaceDE w:val="0"/>
        <w:autoSpaceDN w:val="0"/>
        <w:adjustRightInd w:val="0"/>
        <w:spacing w:after="0"/>
        <w:rPr>
          <w:rFonts w:eastAsia="Times New Roman" w:cs="Tahoma"/>
          <w:szCs w:val="24"/>
          <w:u w:val="single"/>
          <w:lang w:eastAsia="cs-CZ"/>
        </w:rPr>
      </w:pPr>
    </w:p>
    <w:p w:rsidR="00813A6F" w:rsidRPr="00104524" w:rsidRDefault="00813A6F" w:rsidP="00813A6F">
      <w:pPr>
        <w:widowControl w:val="0"/>
        <w:autoSpaceDE w:val="0"/>
        <w:autoSpaceDN w:val="0"/>
        <w:adjustRightInd w:val="0"/>
        <w:spacing w:after="0"/>
        <w:rPr>
          <w:rFonts w:eastAsia="Times New Roman" w:cs="Tahoma"/>
          <w:szCs w:val="24"/>
          <w:u w:val="single"/>
          <w:lang w:eastAsia="cs-CZ"/>
        </w:rPr>
      </w:pPr>
    </w:p>
    <w:p w:rsidR="00813A6F" w:rsidRPr="00104524" w:rsidRDefault="00813A6F" w:rsidP="00813A6F">
      <w:pPr>
        <w:widowControl w:val="0"/>
        <w:autoSpaceDE w:val="0"/>
        <w:autoSpaceDN w:val="0"/>
        <w:adjustRightInd w:val="0"/>
        <w:spacing w:after="0"/>
        <w:rPr>
          <w:rFonts w:eastAsia="Times New Roman" w:cs="Tahoma"/>
          <w:szCs w:val="24"/>
          <w:u w:val="single"/>
          <w:lang w:eastAsia="cs-CZ"/>
        </w:rPr>
      </w:pPr>
    </w:p>
    <w:p w:rsidR="00813A6F" w:rsidRPr="00104524" w:rsidRDefault="00813A6F" w:rsidP="00813A6F">
      <w:pPr>
        <w:rPr>
          <w:rFonts w:cs="Tahoma"/>
          <w:lang w:eastAsia="cs-CZ"/>
        </w:rPr>
      </w:pPr>
    </w:p>
    <w:p w:rsidR="00813A6F" w:rsidRPr="00104524" w:rsidRDefault="00813A6F" w:rsidP="00813A6F">
      <w:pPr>
        <w:widowControl w:val="0"/>
        <w:autoSpaceDE w:val="0"/>
        <w:autoSpaceDN w:val="0"/>
        <w:adjustRightInd w:val="0"/>
        <w:spacing w:after="0"/>
        <w:rPr>
          <w:rFonts w:eastAsia="Times New Roman" w:cs="Tahoma"/>
          <w:szCs w:val="24"/>
          <w:u w:val="single"/>
          <w:lang w:eastAsia="cs-CZ"/>
        </w:rPr>
      </w:pPr>
    </w:p>
    <w:p w:rsidR="00813A6F" w:rsidRPr="00104524" w:rsidRDefault="00813A6F" w:rsidP="00813A6F">
      <w:pPr>
        <w:widowControl w:val="0"/>
        <w:autoSpaceDE w:val="0"/>
        <w:autoSpaceDN w:val="0"/>
        <w:adjustRightInd w:val="0"/>
        <w:spacing w:after="0"/>
        <w:rPr>
          <w:rFonts w:eastAsia="Times New Roman" w:cs="Tahoma"/>
          <w:szCs w:val="24"/>
          <w:u w:val="single"/>
          <w:lang w:eastAsia="cs-CZ"/>
        </w:rPr>
      </w:pPr>
    </w:p>
    <w:p w:rsidR="00813A6F" w:rsidRPr="00104524" w:rsidRDefault="00813A6F" w:rsidP="00813A6F">
      <w:pPr>
        <w:widowControl w:val="0"/>
        <w:autoSpaceDE w:val="0"/>
        <w:autoSpaceDN w:val="0"/>
        <w:adjustRightInd w:val="0"/>
        <w:spacing w:after="0"/>
        <w:rPr>
          <w:rFonts w:eastAsia="Times New Roman" w:cs="Tahoma"/>
          <w:szCs w:val="24"/>
          <w:u w:val="single"/>
          <w:lang w:eastAsia="cs-CZ"/>
        </w:rPr>
      </w:pPr>
    </w:p>
    <w:p w:rsidR="00813A6F" w:rsidRPr="00104524" w:rsidRDefault="00813A6F" w:rsidP="00813A6F">
      <w:pPr>
        <w:rPr>
          <w:rFonts w:cs="Tahoma"/>
          <w:lang w:eastAsia="cs-CZ"/>
        </w:rPr>
      </w:pPr>
    </w:p>
    <w:p w:rsidR="00813A6F" w:rsidRPr="00104524" w:rsidRDefault="00813A6F" w:rsidP="00813A6F">
      <w:pPr>
        <w:rPr>
          <w:rFonts w:cs="Tahoma"/>
          <w:lang w:eastAsia="cs-CZ"/>
        </w:rPr>
      </w:pPr>
    </w:p>
    <w:p w:rsidR="00813A6F" w:rsidRPr="00104524" w:rsidRDefault="00813A6F" w:rsidP="00813A6F">
      <w:pPr>
        <w:widowControl w:val="0"/>
        <w:autoSpaceDE w:val="0"/>
        <w:autoSpaceDN w:val="0"/>
        <w:adjustRightInd w:val="0"/>
        <w:spacing w:after="0"/>
        <w:rPr>
          <w:rFonts w:eastAsia="Times New Roman" w:cs="Tahoma"/>
          <w:szCs w:val="24"/>
          <w:u w:val="single"/>
          <w:lang w:eastAsia="cs-CZ"/>
        </w:rPr>
      </w:pPr>
    </w:p>
    <w:p w:rsidR="00813A6F" w:rsidRPr="00104524" w:rsidRDefault="00813A6F" w:rsidP="00813A6F">
      <w:pPr>
        <w:widowControl w:val="0"/>
        <w:autoSpaceDE w:val="0"/>
        <w:autoSpaceDN w:val="0"/>
        <w:adjustRightInd w:val="0"/>
        <w:spacing w:after="0"/>
        <w:rPr>
          <w:rFonts w:eastAsia="Times New Roman" w:cs="Tahoma"/>
          <w:szCs w:val="24"/>
          <w:u w:val="single"/>
          <w:lang w:eastAsia="cs-CZ"/>
        </w:rPr>
      </w:pPr>
    </w:p>
    <w:p w:rsidR="00813A6F" w:rsidRPr="00104524" w:rsidRDefault="00813A6F" w:rsidP="00813A6F">
      <w:pPr>
        <w:widowControl w:val="0"/>
        <w:autoSpaceDE w:val="0"/>
        <w:autoSpaceDN w:val="0"/>
        <w:adjustRightInd w:val="0"/>
        <w:spacing w:after="0"/>
        <w:rPr>
          <w:rFonts w:eastAsia="Times New Roman" w:cs="Tahoma"/>
          <w:szCs w:val="24"/>
          <w:u w:val="single"/>
          <w:lang w:eastAsia="cs-CZ"/>
        </w:rPr>
      </w:pPr>
    </w:p>
    <w:p w:rsidR="00813A6F" w:rsidRPr="00104524" w:rsidRDefault="00813A6F" w:rsidP="00813A6F">
      <w:pPr>
        <w:widowControl w:val="0"/>
        <w:autoSpaceDE w:val="0"/>
        <w:autoSpaceDN w:val="0"/>
        <w:adjustRightInd w:val="0"/>
        <w:spacing w:after="0"/>
        <w:rPr>
          <w:rFonts w:eastAsia="Times New Roman" w:cs="Tahoma"/>
          <w:szCs w:val="24"/>
          <w:lang w:eastAsia="cs-CZ"/>
        </w:rPr>
      </w:pPr>
    </w:p>
    <w:p w:rsidR="00813A6F" w:rsidRPr="00104524" w:rsidRDefault="00813A6F" w:rsidP="00813A6F">
      <w:pPr>
        <w:rPr>
          <w:rFonts w:cs="Tahoma"/>
          <w:szCs w:val="20"/>
          <w:lang w:eastAsia="cs-CZ"/>
        </w:rPr>
      </w:pPr>
      <w:r w:rsidRPr="00104524">
        <w:rPr>
          <w:rFonts w:cs="Tahoma"/>
          <w:szCs w:val="20"/>
          <w:lang w:eastAsia="cs-CZ"/>
        </w:rPr>
        <w:t xml:space="preserve">K projednání v radě města dne </w:t>
      </w:r>
      <w:r>
        <w:rPr>
          <w:rFonts w:cs="Tahoma"/>
          <w:szCs w:val="20"/>
          <w:lang w:eastAsia="cs-CZ"/>
        </w:rPr>
        <w:t>25</w:t>
      </w:r>
      <w:r w:rsidRPr="00104524">
        <w:rPr>
          <w:rFonts w:cs="Tahoma"/>
          <w:szCs w:val="20"/>
          <w:lang w:eastAsia="cs-CZ"/>
        </w:rPr>
        <w:t>. listopadu 2020</w:t>
      </w:r>
    </w:p>
    <w:p w:rsidR="00813A6F" w:rsidRPr="00104524" w:rsidRDefault="00813A6F" w:rsidP="00813A6F">
      <w:pPr>
        <w:widowControl w:val="0"/>
        <w:autoSpaceDE w:val="0"/>
        <w:autoSpaceDN w:val="0"/>
        <w:adjustRightInd w:val="0"/>
        <w:spacing w:after="0"/>
        <w:rPr>
          <w:rFonts w:eastAsia="Times New Roman" w:cs="Tahoma"/>
          <w:szCs w:val="20"/>
          <w:lang w:eastAsia="cs-CZ"/>
        </w:rPr>
      </w:pPr>
    </w:p>
    <w:p w:rsidR="00813A6F" w:rsidRPr="00104524" w:rsidRDefault="00813A6F" w:rsidP="00813A6F">
      <w:pPr>
        <w:widowControl w:val="0"/>
        <w:autoSpaceDE w:val="0"/>
        <w:autoSpaceDN w:val="0"/>
        <w:adjustRightInd w:val="0"/>
        <w:spacing w:after="0"/>
        <w:rPr>
          <w:rFonts w:eastAsia="Times New Roman" w:cs="Tahoma"/>
          <w:szCs w:val="20"/>
          <w:lang w:eastAsia="cs-CZ"/>
        </w:rPr>
      </w:pPr>
    </w:p>
    <w:p w:rsidR="00813A6F" w:rsidRPr="00104524" w:rsidRDefault="00813A6F" w:rsidP="00813A6F">
      <w:pPr>
        <w:widowControl w:val="0"/>
        <w:autoSpaceDE w:val="0"/>
        <w:autoSpaceDN w:val="0"/>
        <w:adjustRightInd w:val="0"/>
        <w:spacing w:after="0"/>
        <w:rPr>
          <w:rFonts w:eastAsia="Times New Roman" w:cs="Tahoma"/>
          <w:szCs w:val="20"/>
          <w:lang w:eastAsia="cs-CZ"/>
        </w:rPr>
      </w:pPr>
    </w:p>
    <w:p w:rsidR="00813A6F" w:rsidRPr="00104524" w:rsidRDefault="00813A6F" w:rsidP="00813A6F">
      <w:pPr>
        <w:widowControl w:val="0"/>
        <w:autoSpaceDE w:val="0"/>
        <w:autoSpaceDN w:val="0"/>
        <w:adjustRightInd w:val="0"/>
        <w:spacing w:after="0"/>
        <w:rPr>
          <w:rFonts w:eastAsia="Times New Roman" w:cs="Tahoma"/>
          <w:szCs w:val="20"/>
          <w:lang w:eastAsia="cs-CZ"/>
        </w:rPr>
      </w:pPr>
    </w:p>
    <w:p w:rsidR="00813A6F" w:rsidRPr="00104524" w:rsidRDefault="00813A6F" w:rsidP="00813A6F">
      <w:pPr>
        <w:widowControl w:val="0"/>
        <w:autoSpaceDE w:val="0"/>
        <w:autoSpaceDN w:val="0"/>
        <w:adjustRightInd w:val="0"/>
        <w:spacing w:after="0"/>
        <w:rPr>
          <w:rFonts w:eastAsia="Times New Roman" w:cs="Tahoma"/>
          <w:szCs w:val="20"/>
          <w:lang w:eastAsia="cs-CZ"/>
        </w:rPr>
      </w:pPr>
    </w:p>
    <w:p w:rsidR="00813A6F" w:rsidRPr="00104524" w:rsidRDefault="00813A6F" w:rsidP="00813A6F">
      <w:pPr>
        <w:widowControl w:val="0"/>
        <w:autoSpaceDE w:val="0"/>
        <w:autoSpaceDN w:val="0"/>
        <w:adjustRightInd w:val="0"/>
        <w:spacing w:after="0"/>
        <w:rPr>
          <w:rFonts w:eastAsia="Times New Roman" w:cs="Tahoma"/>
          <w:szCs w:val="20"/>
          <w:lang w:eastAsia="cs-CZ"/>
        </w:rPr>
      </w:pPr>
    </w:p>
    <w:p w:rsidR="00813A6F" w:rsidRPr="00104524" w:rsidRDefault="00813A6F" w:rsidP="00813A6F">
      <w:pPr>
        <w:widowControl w:val="0"/>
        <w:autoSpaceDE w:val="0"/>
        <w:autoSpaceDN w:val="0"/>
        <w:adjustRightInd w:val="0"/>
        <w:spacing w:after="0"/>
        <w:rPr>
          <w:rFonts w:eastAsia="Times New Roman" w:cs="Tahoma"/>
          <w:szCs w:val="20"/>
          <w:lang w:eastAsia="cs-CZ"/>
        </w:rPr>
      </w:pPr>
    </w:p>
    <w:p w:rsidR="00813A6F" w:rsidRPr="00104524" w:rsidRDefault="00813A6F" w:rsidP="00813A6F">
      <w:pPr>
        <w:widowControl w:val="0"/>
        <w:autoSpaceDE w:val="0"/>
        <w:autoSpaceDN w:val="0"/>
        <w:adjustRightInd w:val="0"/>
        <w:spacing w:after="0"/>
        <w:rPr>
          <w:rFonts w:eastAsia="Times New Roman" w:cs="Tahoma"/>
          <w:szCs w:val="20"/>
          <w:lang w:eastAsia="cs-CZ"/>
        </w:rPr>
      </w:pPr>
    </w:p>
    <w:p w:rsidR="00813A6F" w:rsidRPr="00104524" w:rsidRDefault="00813A6F" w:rsidP="00813A6F">
      <w:pPr>
        <w:widowControl w:val="0"/>
        <w:autoSpaceDE w:val="0"/>
        <w:autoSpaceDN w:val="0"/>
        <w:adjustRightInd w:val="0"/>
        <w:spacing w:after="0"/>
        <w:rPr>
          <w:rFonts w:eastAsia="Times New Roman" w:cs="Tahoma"/>
          <w:szCs w:val="20"/>
          <w:lang w:eastAsia="cs-CZ"/>
        </w:rPr>
      </w:pPr>
      <w:r w:rsidRPr="00104524">
        <w:rPr>
          <w:rFonts w:eastAsia="Times New Roman" w:cs="Tahoma"/>
          <w:b/>
          <w:bCs/>
          <w:szCs w:val="20"/>
          <w:lang w:eastAsia="cs-CZ"/>
        </w:rPr>
        <w:t>Předkládá:</w:t>
      </w:r>
      <w:r w:rsidRPr="00104524">
        <w:rPr>
          <w:rFonts w:eastAsia="Times New Roman" w:cs="Tahoma"/>
          <w:b/>
          <w:bCs/>
          <w:szCs w:val="20"/>
          <w:lang w:eastAsia="cs-CZ"/>
        </w:rPr>
        <w:tab/>
      </w:r>
      <w:r w:rsidRPr="00104524">
        <w:rPr>
          <w:rFonts w:eastAsia="Times New Roman" w:cs="Tahoma"/>
          <w:szCs w:val="20"/>
          <w:lang w:eastAsia="cs-CZ"/>
        </w:rPr>
        <w:t xml:space="preserve">Ing. Jana </w:t>
      </w:r>
      <w:proofErr w:type="spellStart"/>
      <w:r w:rsidRPr="00104524">
        <w:rPr>
          <w:rFonts w:eastAsia="Times New Roman" w:cs="Tahoma"/>
          <w:szCs w:val="20"/>
          <w:lang w:eastAsia="cs-CZ"/>
        </w:rPr>
        <w:t>Narovcová</w:t>
      </w:r>
      <w:proofErr w:type="spellEnd"/>
    </w:p>
    <w:p w:rsidR="00813A6F" w:rsidRPr="00104524" w:rsidRDefault="00813A6F" w:rsidP="00813A6F">
      <w:pPr>
        <w:widowControl w:val="0"/>
        <w:autoSpaceDE w:val="0"/>
        <w:autoSpaceDN w:val="0"/>
        <w:adjustRightInd w:val="0"/>
        <w:spacing w:after="0"/>
        <w:rPr>
          <w:rFonts w:eastAsia="Times New Roman" w:cs="Tahoma"/>
          <w:szCs w:val="20"/>
          <w:lang w:eastAsia="cs-CZ"/>
        </w:rPr>
      </w:pPr>
      <w:r w:rsidRPr="00104524">
        <w:rPr>
          <w:rFonts w:eastAsia="Times New Roman" w:cs="Tahoma"/>
          <w:szCs w:val="20"/>
          <w:lang w:eastAsia="cs-CZ"/>
        </w:rPr>
        <w:t xml:space="preserve">  </w:t>
      </w:r>
      <w:r w:rsidRPr="00104524">
        <w:rPr>
          <w:rFonts w:eastAsia="Times New Roman" w:cs="Tahoma"/>
          <w:szCs w:val="20"/>
          <w:lang w:eastAsia="cs-CZ"/>
        </w:rPr>
        <w:tab/>
      </w:r>
      <w:r w:rsidRPr="00104524">
        <w:rPr>
          <w:rFonts w:eastAsia="Times New Roman" w:cs="Tahoma"/>
          <w:szCs w:val="20"/>
          <w:lang w:eastAsia="cs-CZ"/>
        </w:rPr>
        <w:tab/>
        <w:t>vedoucí majetkového odboru</w:t>
      </w:r>
    </w:p>
    <w:p w:rsidR="00813A6F" w:rsidRPr="00104524" w:rsidRDefault="00813A6F" w:rsidP="00813A6F">
      <w:pPr>
        <w:widowControl w:val="0"/>
        <w:autoSpaceDE w:val="0"/>
        <w:autoSpaceDN w:val="0"/>
        <w:adjustRightInd w:val="0"/>
        <w:spacing w:after="0"/>
        <w:rPr>
          <w:rFonts w:eastAsia="Times New Roman" w:cs="Tahoma"/>
          <w:szCs w:val="20"/>
          <w:lang w:eastAsia="cs-CZ"/>
        </w:rPr>
      </w:pPr>
    </w:p>
    <w:p w:rsidR="00813A6F" w:rsidRPr="00104524" w:rsidRDefault="00813A6F" w:rsidP="00813A6F">
      <w:pPr>
        <w:spacing w:after="0"/>
        <w:rPr>
          <w:rFonts w:cs="Tahoma"/>
          <w:lang w:eastAsia="cs-CZ"/>
        </w:rPr>
      </w:pPr>
    </w:p>
    <w:p w:rsidR="00813A6F" w:rsidRPr="00104524" w:rsidRDefault="00813A6F" w:rsidP="00813A6F">
      <w:pPr>
        <w:spacing w:after="0"/>
        <w:rPr>
          <w:rFonts w:cs="Tahoma"/>
          <w:lang w:eastAsia="cs-CZ"/>
        </w:rPr>
      </w:pPr>
    </w:p>
    <w:p w:rsidR="00813A6F" w:rsidRDefault="00813A6F" w:rsidP="00813A6F">
      <w:pPr>
        <w:rPr>
          <w:rFonts w:eastAsia="Times New Roman" w:cs="Tahoma"/>
          <w:b/>
          <w:sz w:val="28"/>
          <w:szCs w:val="26"/>
          <w:u w:val="single"/>
          <w:lang w:eastAsia="cs-CZ"/>
        </w:rPr>
      </w:pPr>
    </w:p>
    <w:p w:rsidR="009C6FB8" w:rsidRDefault="009C6FB8" w:rsidP="00813A6F">
      <w:pPr>
        <w:rPr>
          <w:rFonts w:eastAsia="Times New Roman" w:cs="Tahoma"/>
          <w:b/>
          <w:sz w:val="28"/>
          <w:szCs w:val="26"/>
          <w:u w:val="single"/>
          <w:lang w:eastAsia="cs-CZ"/>
        </w:rPr>
      </w:pPr>
    </w:p>
    <w:p w:rsidR="009C6FB8" w:rsidRPr="009C6FB8" w:rsidRDefault="009C6FB8" w:rsidP="009C6FB8">
      <w:pPr>
        <w:spacing w:line="259" w:lineRule="auto"/>
        <w:jc w:val="left"/>
        <w:rPr>
          <w:rFonts w:asciiTheme="minorHAnsi" w:hAnsiTheme="minorHAnsi"/>
          <w:color w:val="000000" w:themeColor="text1"/>
          <w:sz w:val="22"/>
        </w:rPr>
      </w:pPr>
    </w:p>
    <w:p w:rsidR="009C6FB8" w:rsidRPr="009C6FB8" w:rsidRDefault="009C6FB8" w:rsidP="00C474EF">
      <w:pPr>
        <w:pStyle w:val="Nadpis2"/>
      </w:pPr>
      <w:r>
        <w:t>1</w:t>
      </w:r>
      <w:r w:rsidRPr="009C6FB8">
        <w:t xml:space="preserve">) </w:t>
      </w:r>
      <w:r w:rsidR="00163B9D">
        <w:t>Ž</w:t>
      </w:r>
      <w:r w:rsidRPr="009C6FB8">
        <w:t>ádost o uzavření nové  smlouvy o nájmu bytu</w:t>
      </w:r>
    </w:p>
    <w:p w:rsidR="009C6FB8" w:rsidRPr="009C6FB8" w:rsidRDefault="009C6FB8" w:rsidP="009C6FB8">
      <w:pPr>
        <w:spacing w:after="0"/>
        <w:rPr>
          <w:rFonts w:eastAsia="Times New Roman" w:cs="Tahoma"/>
          <w:szCs w:val="20"/>
          <w:lang w:eastAsia="cs-CZ"/>
        </w:rPr>
      </w:pPr>
    </w:p>
    <w:p w:rsidR="009C6FB8" w:rsidRPr="009C6FB8" w:rsidRDefault="009C6FB8" w:rsidP="009C6FB8">
      <w:pPr>
        <w:spacing w:after="0"/>
        <w:rPr>
          <w:rFonts w:cs="Tahoma"/>
          <w:b/>
          <w:szCs w:val="20"/>
        </w:rPr>
      </w:pPr>
      <w:r w:rsidRPr="009C6FB8">
        <w:rPr>
          <w:rFonts w:cs="Tahoma"/>
          <w:b/>
          <w:bCs/>
          <w:szCs w:val="20"/>
          <w:u w:val="single"/>
        </w:rPr>
        <w:t>Návrh usnesení:</w:t>
      </w:r>
    </w:p>
    <w:p w:rsidR="009C6FB8" w:rsidRPr="009C6FB8" w:rsidRDefault="009C6FB8" w:rsidP="009C6FB8">
      <w:pPr>
        <w:spacing w:after="0"/>
        <w:rPr>
          <w:rFonts w:cs="Tahoma"/>
          <w:szCs w:val="20"/>
        </w:rPr>
      </w:pPr>
      <w:r w:rsidRPr="009C6FB8">
        <w:rPr>
          <w:rFonts w:cs="Tahoma"/>
          <w:szCs w:val="20"/>
        </w:rPr>
        <w:t>RM po projednání</w:t>
      </w:r>
    </w:p>
    <w:p w:rsidR="009C6FB8" w:rsidRPr="009C6FB8" w:rsidRDefault="009C6FB8" w:rsidP="00C474EF">
      <w:pPr>
        <w:pStyle w:val="Nadpis3"/>
        <w:rPr>
          <w:iCs/>
        </w:rPr>
      </w:pPr>
      <w:r w:rsidRPr="009C6FB8">
        <w:t>I. Nesouhlasí</w:t>
      </w:r>
    </w:p>
    <w:p w:rsidR="009C6FB8" w:rsidRPr="009C6FB8" w:rsidRDefault="009C6FB8" w:rsidP="009C6FB8">
      <w:pPr>
        <w:spacing w:after="0"/>
        <w:rPr>
          <w:rFonts w:cs="Tahoma"/>
          <w:szCs w:val="20"/>
        </w:rPr>
      </w:pPr>
      <w:r w:rsidRPr="009C6FB8">
        <w:rPr>
          <w:rFonts w:cs="Tahoma"/>
          <w:szCs w:val="20"/>
        </w:rPr>
        <w:t xml:space="preserve">s tím, aby pan </w:t>
      </w:r>
      <w:r w:rsidR="00163B9D">
        <w:rPr>
          <w:rFonts w:cs="Tahoma"/>
          <w:szCs w:val="20"/>
        </w:rPr>
        <w:t>XX</w:t>
      </w:r>
      <w:r w:rsidRPr="009C6FB8">
        <w:rPr>
          <w:rFonts w:cs="Tahoma"/>
          <w:szCs w:val="20"/>
        </w:rPr>
        <w:t xml:space="preserve">, setrval v bytě v domě Strakonice, do </w:t>
      </w:r>
      <w:proofErr w:type="gramStart"/>
      <w:r w:rsidRPr="009C6FB8">
        <w:rPr>
          <w:rFonts w:cs="Tahoma"/>
          <w:szCs w:val="20"/>
        </w:rPr>
        <w:t>31.1.2021</w:t>
      </w:r>
      <w:proofErr w:type="gramEnd"/>
      <w:r w:rsidRPr="009C6FB8">
        <w:rPr>
          <w:rFonts w:cs="Tahoma"/>
          <w:szCs w:val="20"/>
        </w:rPr>
        <w:t xml:space="preserve">. Nájemní poměr žadateli skončil </w:t>
      </w:r>
      <w:proofErr w:type="gramStart"/>
      <w:r w:rsidRPr="009C6FB8">
        <w:rPr>
          <w:rFonts w:cs="Tahoma"/>
          <w:szCs w:val="20"/>
        </w:rPr>
        <w:t>30.6.2020</w:t>
      </w:r>
      <w:proofErr w:type="gramEnd"/>
      <w:r w:rsidRPr="009C6FB8">
        <w:rPr>
          <w:rFonts w:cs="Tahoma"/>
          <w:szCs w:val="20"/>
        </w:rPr>
        <w:t xml:space="preserve">. </w:t>
      </w:r>
    </w:p>
    <w:p w:rsidR="007D62BD" w:rsidRDefault="007D62BD" w:rsidP="007D62BD">
      <w:pPr>
        <w:suppressAutoHyphens/>
        <w:overflowPunct w:val="0"/>
        <w:autoSpaceDE w:val="0"/>
        <w:spacing w:after="0"/>
        <w:rPr>
          <w:rFonts w:eastAsia="Times New Roman" w:cs="Tahoma"/>
          <w:bCs/>
          <w:szCs w:val="20"/>
          <w:lang w:eastAsia="zh-CN"/>
        </w:rPr>
      </w:pPr>
    </w:p>
    <w:p w:rsidR="004C70E8" w:rsidRDefault="004C70E8" w:rsidP="007D62BD">
      <w:pPr>
        <w:suppressAutoHyphens/>
        <w:overflowPunct w:val="0"/>
        <w:autoSpaceDE w:val="0"/>
        <w:spacing w:after="0"/>
        <w:rPr>
          <w:rFonts w:eastAsia="Times New Roman" w:cs="Tahoma"/>
          <w:bCs/>
          <w:szCs w:val="20"/>
          <w:lang w:eastAsia="zh-CN"/>
        </w:rPr>
      </w:pPr>
    </w:p>
    <w:p w:rsidR="000A2350" w:rsidRDefault="000A2350" w:rsidP="007D62BD">
      <w:pPr>
        <w:suppressAutoHyphens/>
        <w:overflowPunct w:val="0"/>
        <w:autoSpaceDE w:val="0"/>
        <w:spacing w:after="0"/>
        <w:rPr>
          <w:rFonts w:eastAsia="Times New Roman" w:cs="Tahoma"/>
          <w:bCs/>
          <w:szCs w:val="20"/>
          <w:lang w:eastAsia="zh-CN"/>
        </w:rPr>
      </w:pPr>
    </w:p>
    <w:p w:rsidR="007D62BD" w:rsidRPr="00163B9D" w:rsidRDefault="007D62BD" w:rsidP="00163B9D">
      <w:pPr>
        <w:pStyle w:val="Nadpis2"/>
        <w:spacing w:before="0"/>
        <w:rPr>
          <w:rFonts w:cs="Tahoma"/>
          <w:szCs w:val="24"/>
        </w:rPr>
      </w:pPr>
      <w:r>
        <w:rPr>
          <w:rFonts w:cs="Tahoma"/>
          <w:szCs w:val="24"/>
        </w:rPr>
        <w:t xml:space="preserve">2) Centrum aukcí.cz s.r.o. , Luční 568/1, Hradec Králové – nabídka pozemků </w:t>
      </w:r>
      <w:proofErr w:type="spellStart"/>
      <w:proofErr w:type="gramStart"/>
      <w:r>
        <w:rPr>
          <w:rFonts w:cs="Tahoma"/>
          <w:szCs w:val="24"/>
        </w:rPr>
        <w:t>p.č</w:t>
      </w:r>
      <w:proofErr w:type="spellEnd"/>
      <w:r>
        <w:rPr>
          <w:rFonts w:cs="Tahoma"/>
          <w:szCs w:val="24"/>
        </w:rPr>
        <w:t>.</w:t>
      </w:r>
      <w:proofErr w:type="gramEnd"/>
      <w:r>
        <w:rPr>
          <w:rFonts w:cs="Tahoma"/>
          <w:szCs w:val="24"/>
        </w:rPr>
        <w:t xml:space="preserve"> 69/3 a p. č. 69/4, vše v </w:t>
      </w:r>
      <w:proofErr w:type="spellStart"/>
      <w:r>
        <w:rPr>
          <w:rFonts w:cs="Tahoma"/>
          <w:szCs w:val="24"/>
        </w:rPr>
        <w:t>k.ú</w:t>
      </w:r>
      <w:proofErr w:type="spellEnd"/>
      <w:r>
        <w:rPr>
          <w:rFonts w:cs="Tahoma"/>
          <w:szCs w:val="24"/>
        </w:rPr>
        <w:t xml:space="preserve">. Nové Strakonice, formou elektronické aukce </w:t>
      </w:r>
    </w:p>
    <w:p w:rsidR="009175A8" w:rsidRDefault="009175A8" w:rsidP="009175A8">
      <w:pPr>
        <w:pStyle w:val="Bezmezer"/>
        <w:rPr>
          <w:rFonts w:ascii="Tahoma" w:hAnsi="Tahoma" w:cs="Tahoma"/>
          <w:sz w:val="20"/>
          <w:szCs w:val="20"/>
        </w:rPr>
      </w:pPr>
    </w:p>
    <w:p w:rsidR="007D62BD" w:rsidRDefault="007D62BD" w:rsidP="009175A8">
      <w:pPr>
        <w:pStyle w:val="Bezmezer"/>
        <w:rPr>
          <w:rFonts w:ascii="Tahoma" w:hAnsi="Tahoma" w:cs="Tahoma"/>
          <w:b/>
          <w:sz w:val="20"/>
          <w:szCs w:val="20"/>
          <w:u w:val="single"/>
        </w:rPr>
      </w:pPr>
      <w:r>
        <w:rPr>
          <w:rFonts w:ascii="Tahoma" w:hAnsi="Tahoma" w:cs="Tahoma"/>
          <w:b/>
          <w:sz w:val="20"/>
          <w:szCs w:val="20"/>
          <w:u w:val="single"/>
        </w:rPr>
        <w:t>Návrh usnesení:</w:t>
      </w:r>
    </w:p>
    <w:p w:rsidR="007D62BD" w:rsidRDefault="007D62BD" w:rsidP="009175A8">
      <w:pPr>
        <w:pStyle w:val="Bezmezer"/>
        <w:rPr>
          <w:rFonts w:ascii="Tahoma" w:hAnsi="Tahoma" w:cs="Tahoma"/>
          <w:sz w:val="20"/>
          <w:szCs w:val="20"/>
        </w:rPr>
      </w:pPr>
      <w:r>
        <w:rPr>
          <w:rFonts w:ascii="Tahoma" w:hAnsi="Tahoma" w:cs="Tahoma"/>
          <w:sz w:val="20"/>
          <w:szCs w:val="20"/>
        </w:rPr>
        <w:t>RM po projednání</w:t>
      </w:r>
    </w:p>
    <w:p w:rsidR="007D62BD" w:rsidRDefault="007D62BD" w:rsidP="007D62BD">
      <w:pPr>
        <w:pStyle w:val="Nadpis3"/>
      </w:pPr>
      <w:r>
        <w:t xml:space="preserve">I. Bere na vědomí </w:t>
      </w:r>
    </w:p>
    <w:p w:rsidR="00813A6F" w:rsidRPr="00163B9D" w:rsidRDefault="007D62BD" w:rsidP="00C474EF">
      <w:pPr>
        <w:spacing w:after="0"/>
        <w:rPr>
          <w:rFonts w:cs="Tahoma"/>
          <w:szCs w:val="20"/>
        </w:rPr>
      </w:pPr>
      <w:r>
        <w:rPr>
          <w:rFonts w:cs="Tahoma"/>
          <w:szCs w:val="20"/>
        </w:rPr>
        <w:t xml:space="preserve">nabídku pozemků </w:t>
      </w:r>
      <w:proofErr w:type="spellStart"/>
      <w:proofErr w:type="gramStart"/>
      <w:r>
        <w:rPr>
          <w:rFonts w:cs="Tahoma"/>
          <w:szCs w:val="20"/>
        </w:rPr>
        <w:t>p.č</w:t>
      </w:r>
      <w:proofErr w:type="spellEnd"/>
      <w:r>
        <w:rPr>
          <w:rFonts w:cs="Tahoma"/>
          <w:szCs w:val="20"/>
        </w:rPr>
        <w:t>.</w:t>
      </w:r>
      <w:proofErr w:type="gramEnd"/>
      <w:r>
        <w:rPr>
          <w:rFonts w:cs="Tahoma"/>
          <w:szCs w:val="20"/>
        </w:rPr>
        <w:t xml:space="preserve"> 69/3 o výměře 4 799 m</w:t>
      </w:r>
      <w:r>
        <w:rPr>
          <w:rFonts w:cs="Tahoma"/>
          <w:szCs w:val="20"/>
          <w:vertAlign w:val="superscript"/>
        </w:rPr>
        <w:t>2</w:t>
      </w:r>
      <w:r>
        <w:rPr>
          <w:rFonts w:cs="Tahoma"/>
          <w:szCs w:val="20"/>
        </w:rPr>
        <w:t xml:space="preserve"> a </w:t>
      </w:r>
      <w:proofErr w:type="spellStart"/>
      <w:r>
        <w:rPr>
          <w:rFonts w:cs="Tahoma"/>
          <w:szCs w:val="20"/>
        </w:rPr>
        <w:t>p.č</w:t>
      </w:r>
      <w:proofErr w:type="spellEnd"/>
      <w:r>
        <w:rPr>
          <w:rFonts w:cs="Tahoma"/>
          <w:szCs w:val="20"/>
        </w:rPr>
        <w:t>. 69/4 o výměře 4 874 m</w:t>
      </w:r>
      <w:r>
        <w:rPr>
          <w:rFonts w:cs="Tahoma"/>
          <w:szCs w:val="20"/>
          <w:vertAlign w:val="superscript"/>
        </w:rPr>
        <w:t>2</w:t>
      </w:r>
      <w:r>
        <w:rPr>
          <w:rFonts w:cs="Tahoma"/>
          <w:szCs w:val="20"/>
        </w:rPr>
        <w:t>, vše v </w:t>
      </w:r>
      <w:proofErr w:type="spellStart"/>
      <w:r>
        <w:rPr>
          <w:rFonts w:cs="Tahoma"/>
          <w:szCs w:val="20"/>
        </w:rPr>
        <w:t>k.ú</w:t>
      </w:r>
      <w:proofErr w:type="spellEnd"/>
      <w:r>
        <w:rPr>
          <w:rFonts w:cs="Tahoma"/>
          <w:szCs w:val="20"/>
        </w:rPr>
        <w:t xml:space="preserve">. Nové Strakonice, formou elektronické aukce konané dne </w:t>
      </w:r>
      <w:proofErr w:type="gramStart"/>
      <w:r>
        <w:rPr>
          <w:rFonts w:cs="Tahoma"/>
          <w:szCs w:val="20"/>
        </w:rPr>
        <w:t>03.12.2020</w:t>
      </w:r>
      <w:proofErr w:type="gramEnd"/>
      <w:r>
        <w:rPr>
          <w:rFonts w:cs="Tahoma"/>
          <w:szCs w:val="20"/>
        </w:rPr>
        <w:t xml:space="preserve">. </w:t>
      </w:r>
    </w:p>
    <w:p w:rsidR="009175A8" w:rsidRDefault="009175A8" w:rsidP="00C474EF">
      <w:pPr>
        <w:spacing w:after="0"/>
        <w:rPr>
          <w:rFonts w:eastAsia="Times New Roman" w:cs="Tahoma"/>
          <w:szCs w:val="20"/>
          <w:u w:val="single"/>
          <w:lang w:eastAsia="cs-CZ"/>
        </w:rPr>
      </w:pPr>
    </w:p>
    <w:p w:rsidR="009175A8" w:rsidRPr="000A2350" w:rsidRDefault="009175A8" w:rsidP="00C474EF">
      <w:pPr>
        <w:spacing w:after="0"/>
        <w:rPr>
          <w:rFonts w:eastAsia="Times New Roman" w:cs="Tahoma"/>
          <w:szCs w:val="20"/>
          <w:u w:val="single"/>
          <w:lang w:eastAsia="cs-CZ"/>
        </w:rPr>
      </w:pPr>
    </w:p>
    <w:p w:rsidR="00C41070" w:rsidRDefault="00C41070" w:rsidP="00C474EF">
      <w:pPr>
        <w:pStyle w:val="Nadpis2"/>
      </w:pPr>
      <w:r>
        <w:t>3) Sokolovna – nájemní smlouva</w:t>
      </w:r>
    </w:p>
    <w:p w:rsidR="00C474EF" w:rsidRPr="000A2350" w:rsidRDefault="00C474EF" w:rsidP="00C474EF">
      <w:pPr>
        <w:pStyle w:val="Zkladntext21"/>
        <w:widowControl/>
        <w:overflowPunct/>
        <w:autoSpaceDE/>
        <w:autoSpaceDN/>
        <w:adjustRightInd/>
        <w:rPr>
          <w:rFonts w:ascii="Tahoma" w:hAnsi="Tahoma" w:cs="Tahoma"/>
          <w:sz w:val="20"/>
        </w:rPr>
      </w:pPr>
    </w:p>
    <w:p w:rsidR="00C41070" w:rsidRPr="00C474EF" w:rsidRDefault="00C41070" w:rsidP="00C474EF">
      <w:pPr>
        <w:pStyle w:val="Zkladntext21"/>
        <w:widowControl/>
        <w:overflowPunct/>
        <w:autoSpaceDE/>
        <w:autoSpaceDN/>
        <w:adjustRightInd/>
        <w:rPr>
          <w:rFonts w:ascii="Tahoma" w:hAnsi="Tahoma" w:cs="Tahoma"/>
          <w:sz w:val="20"/>
        </w:rPr>
      </w:pPr>
      <w:r w:rsidRPr="00C474EF">
        <w:rPr>
          <w:rFonts w:ascii="Tahoma" w:hAnsi="Tahoma" w:cs="Tahoma"/>
          <w:sz w:val="20"/>
        </w:rPr>
        <w:t xml:space="preserve">Návrh usnesení: </w:t>
      </w:r>
    </w:p>
    <w:p w:rsidR="00C41070" w:rsidRPr="00D84FBB" w:rsidRDefault="00C41070" w:rsidP="00C41070">
      <w:pPr>
        <w:pStyle w:val="Zpat"/>
        <w:tabs>
          <w:tab w:val="clear" w:pos="4536"/>
          <w:tab w:val="clear" w:pos="9072"/>
        </w:tabs>
      </w:pPr>
      <w:r w:rsidRPr="00D84FBB">
        <w:t>RM po projednání</w:t>
      </w:r>
    </w:p>
    <w:p w:rsidR="00C41070" w:rsidRPr="001460B0" w:rsidRDefault="00C41070" w:rsidP="00C41070">
      <w:pPr>
        <w:pStyle w:val="Nadpis3"/>
      </w:pPr>
      <w:r w:rsidRPr="001460B0">
        <w:t>I. Souhlasí</w:t>
      </w:r>
      <w:r>
        <w:t xml:space="preserve"> </w:t>
      </w:r>
    </w:p>
    <w:p w:rsidR="00C41070" w:rsidRDefault="00C41070" w:rsidP="00C41070">
      <w:pPr>
        <w:spacing w:after="0"/>
      </w:pPr>
      <w:r>
        <w:t xml:space="preserve">s uzavřením dodatku k nájemní smlouvě uzavřené dne </w:t>
      </w:r>
      <w:proofErr w:type="gramStart"/>
      <w:r>
        <w:t>29.6.2018</w:t>
      </w:r>
      <w:proofErr w:type="gramEnd"/>
      <w:r>
        <w:t xml:space="preserve"> pod č. 2018-00425 mezi Tělocvičnou jednotou Sokol Strakonice, IČ 60829265, se sídlem Na Stráži 340, Strakonice I, 386 01 Strakonice, jako pronajímatelem a městem Strakonice jako nájemcem, jehož předmětem bude prodloužení doby nájmu do 30.6.2021. Ostatní podmínky nájmu zůstávají zachovány.  </w:t>
      </w:r>
    </w:p>
    <w:p w:rsidR="00C41070" w:rsidRDefault="00C41070" w:rsidP="00C41070">
      <w:pPr>
        <w:pStyle w:val="Nadpis3"/>
      </w:pPr>
      <w:r>
        <w:t xml:space="preserve">II. Pověřuje </w:t>
      </w:r>
    </w:p>
    <w:p w:rsidR="00C41070" w:rsidRDefault="00C41070" w:rsidP="00C474EF">
      <w:pPr>
        <w:spacing w:after="0"/>
      </w:pPr>
      <w:r>
        <w:t>starostu města uzavřením výše uvedeného dodatku.</w:t>
      </w:r>
    </w:p>
    <w:p w:rsidR="00E61A90" w:rsidRDefault="00E61A90" w:rsidP="007D79FC">
      <w:pPr>
        <w:spacing w:after="0"/>
      </w:pPr>
    </w:p>
    <w:p w:rsidR="00E61A90" w:rsidRPr="009175A8" w:rsidRDefault="00E61A90" w:rsidP="009E3D1A">
      <w:pPr>
        <w:pStyle w:val="Nadpis2"/>
      </w:pPr>
      <w:r w:rsidRPr="009175A8">
        <w:t>4) Nábřežní komunikace – dohoda o způsobu užívání</w:t>
      </w:r>
    </w:p>
    <w:p w:rsidR="00E61A90" w:rsidRDefault="00E61A90" w:rsidP="00E61A90">
      <w:pPr>
        <w:pStyle w:val="BodyText32"/>
        <w:widowControl/>
        <w:rPr>
          <w:b/>
          <w:bCs/>
          <w:sz w:val="28"/>
          <w:u w:val="single"/>
        </w:rPr>
      </w:pPr>
    </w:p>
    <w:p w:rsidR="00E61A90" w:rsidRPr="009175A8" w:rsidRDefault="00E61A90" w:rsidP="00E61A90">
      <w:pPr>
        <w:pStyle w:val="Zkladntext22"/>
        <w:widowControl/>
        <w:overflowPunct/>
        <w:autoSpaceDE/>
        <w:autoSpaceDN/>
        <w:adjustRightInd/>
        <w:rPr>
          <w:rFonts w:ascii="Tahoma" w:hAnsi="Tahoma" w:cs="Tahoma"/>
          <w:sz w:val="20"/>
        </w:rPr>
      </w:pPr>
      <w:r w:rsidRPr="009175A8">
        <w:rPr>
          <w:rFonts w:ascii="Tahoma" w:hAnsi="Tahoma" w:cs="Tahoma"/>
          <w:sz w:val="20"/>
        </w:rPr>
        <w:t xml:space="preserve">Návrh usnesení: </w:t>
      </w:r>
    </w:p>
    <w:p w:rsidR="00E61A90" w:rsidRPr="00D84FBB" w:rsidRDefault="00E61A90" w:rsidP="00E61A90">
      <w:pPr>
        <w:pStyle w:val="Zpat"/>
        <w:tabs>
          <w:tab w:val="clear" w:pos="4536"/>
          <w:tab w:val="clear" w:pos="9072"/>
        </w:tabs>
      </w:pPr>
      <w:r w:rsidRPr="00D84FBB">
        <w:t>RM po projednání</w:t>
      </w:r>
    </w:p>
    <w:p w:rsidR="00E61A90" w:rsidRPr="009175A8" w:rsidRDefault="00E61A90" w:rsidP="00E61A90">
      <w:pPr>
        <w:pStyle w:val="Nadpis3"/>
      </w:pPr>
      <w:r w:rsidRPr="009175A8">
        <w:t xml:space="preserve">I. Souhlasí </w:t>
      </w:r>
    </w:p>
    <w:p w:rsidR="00E61A90" w:rsidRPr="009175A8" w:rsidRDefault="00E61A90" w:rsidP="00E61A90">
      <w:pPr>
        <w:pStyle w:val="BodyText32"/>
        <w:widowControl/>
        <w:rPr>
          <w:rFonts w:ascii="Tahoma" w:hAnsi="Tahoma" w:cs="Tahoma"/>
          <w:bCs/>
          <w:sz w:val="20"/>
        </w:rPr>
      </w:pPr>
      <w:r w:rsidRPr="009175A8">
        <w:rPr>
          <w:rFonts w:ascii="Tahoma" w:hAnsi="Tahoma" w:cs="Tahoma"/>
          <w:sz w:val="20"/>
        </w:rPr>
        <w:t>s uzavřením Dohody mezi městem Strakonice a s</w:t>
      </w:r>
      <w:r w:rsidRPr="009175A8">
        <w:rPr>
          <w:rFonts w:ascii="Tahoma" w:hAnsi="Tahoma" w:cs="Tahoma"/>
          <w:bCs/>
          <w:sz w:val="20"/>
        </w:rPr>
        <w:t xml:space="preserve">polečností Elektrostav Strakonice s.r.o., IČ 472 39 034, se sídlem Písecká 283, Strakonice I, 386 01 Strakonice, která bude řešit způsob užívání Nábřežní komunikace na pozemku </w:t>
      </w:r>
      <w:proofErr w:type="spellStart"/>
      <w:r w:rsidRPr="009175A8">
        <w:rPr>
          <w:rFonts w:ascii="Tahoma" w:hAnsi="Tahoma" w:cs="Tahoma"/>
          <w:bCs/>
          <w:sz w:val="20"/>
        </w:rPr>
        <w:t>parc.č</w:t>
      </w:r>
      <w:proofErr w:type="spellEnd"/>
      <w:r w:rsidRPr="009175A8">
        <w:rPr>
          <w:rFonts w:ascii="Tahoma" w:hAnsi="Tahoma" w:cs="Tahoma"/>
          <w:bCs/>
          <w:sz w:val="20"/>
        </w:rPr>
        <w:t xml:space="preserve">. 1340/46 kat. území Strakonice v souvislosti se stavbou „Rekonstrukce budovy </w:t>
      </w:r>
      <w:proofErr w:type="gramStart"/>
      <w:r w:rsidRPr="009175A8">
        <w:rPr>
          <w:rFonts w:ascii="Tahoma" w:hAnsi="Tahoma" w:cs="Tahoma"/>
          <w:bCs/>
          <w:sz w:val="20"/>
        </w:rPr>
        <w:t>č.p.</w:t>
      </w:r>
      <w:proofErr w:type="gramEnd"/>
      <w:r w:rsidRPr="009175A8">
        <w:rPr>
          <w:rFonts w:ascii="Tahoma" w:hAnsi="Tahoma" w:cs="Tahoma"/>
          <w:bCs/>
          <w:sz w:val="20"/>
        </w:rPr>
        <w:t xml:space="preserve"> 87, Strakonice“ na pozemku </w:t>
      </w:r>
      <w:proofErr w:type="spellStart"/>
      <w:r w:rsidRPr="009175A8">
        <w:rPr>
          <w:rFonts w:ascii="Tahoma" w:hAnsi="Tahoma" w:cs="Tahoma"/>
          <w:bCs/>
          <w:sz w:val="20"/>
        </w:rPr>
        <w:t>parc.č</w:t>
      </w:r>
      <w:proofErr w:type="spellEnd"/>
      <w:r w:rsidRPr="009175A8">
        <w:rPr>
          <w:rFonts w:ascii="Tahoma" w:hAnsi="Tahoma" w:cs="Tahoma"/>
          <w:bCs/>
          <w:sz w:val="20"/>
        </w:rPr>
        <w:t>. st. 333 v kat. území Strakonice. Celý text dohody je připojen v</w:t>
      </w:r>
      <w:r w:rsidR="0044725A">
        <w:rPr>
          <w:rFonts w:ascii="Tahoma" w:hAnsi="Tahoma" w:cs="Tahoma"/>
          <w:bCs/>
          <w:sz w:val="20"/>
        </w:rPr>
        <w:t> </w:t>
      </w:r>
      <w:r w:rsidRPr="009175A8">
        <w:rPr>
          <w:rFonts w:ascii="Tahoma" w:hAnsi="Tahoma" w:cs="Tahoma"/>
          <w:bCs/>
          <w:sz w:val="20"/>
        </w:rPr>
        <w:t>příloze</w:t>
      </w:r>
      <w:r w:rsidR="0044725A">
        <w:rPr>
          <w:rFonts w:ascii="Tahoma" w:hAnsi="Tahoma" w:cs="Tahoma"/>
          <w:bCs/>
          <w:sz w:val="20"/>
        </w:rPr>
        <w:t xml:space="preserve"> </w:t>
      </w:r>
      <w:proofErr w:type="gramStart"/>
      <w:r w:rsidR="0044725A">
        <w:rPr>
          <w:rFonts w:ascii="Tahoma" w:hAnsi="Tahoma" w:cs="Tahoma"/>
          <w:bCs/>
          <w:sz w:val="20"/>
        </w:rPr>
        <w:t>č.4</w:t>
      </w:r>
      <w:r w:rsidRPr="009175A8">
        <w:rPr>
          <w:rFonts w:ascii="Tahoma" w:hAnsi="Tahoma" w:cs="Tahoma"/>
          <w:bCs/>
          <w:sz w:val="20"/>
        </w:rPr>
        <w:t xml:space="preserve"> </w:t>
      </w:r>
      <w:r w:rsidR="0044725A">
        <w:rPr>
          <w:rFonts w:ascii="Tahoma" w:hAnsi="Tahoma" w:cs="Tahoma"/>
          <w:bCs/>
          <w:sz w:val="20"/>
        </w:rPr>
        <w:t>k dokumentu</w:t>
      </w:r>
      <w:proofErr w:type="gramEnd"/>
      <w:r w:rsidR="0044725A">
        <w:rPr>
          <w:rFonts w:ascii="Tahoma" w:hAnsi="Tahoma" w:cs="Tahoma"/>
          <w:bCs/>
          <w:sz w:val="20"/>
        </w:rPr>
        <w:t xml:space="preserve"> č.26/1b (majetkové záležitosti) k projednání radě města dne 25.11.2020</w:t>
      </w:r>
      <w:r w:rsidRPr="009175A8">
        <w:rPr>
          <w:rFonts w:ascii="Tahoma" w:hAnsi="Tahoma" w:cs="Tahoma"/>
          <w:bCs/>
          <w:sz w:val="20"/>
        </w:rPr>
        <w:t>.</w:t>
      </w:r>
    </w:p>
    <w:p w:rsidR="00E61A90" w:rsidRPr="009175A8" w:rsidRDefault="00E61A90" w:rsidP="00E61A90">
      <w:pPr>
        <w:pStyle w:val="Nadpis3"/>
      </w:pPr>
      <w:r w:rsidRPr="009175A8">
        <w:t xml:space="preserve">II. Pověřuje </w:t>
      </w:r>
    </w:p>
    <w:p w:rsidR="00E61A90" w:rsidRPr="009175A8" w:rsidRDefault="00E61A90" w:rsidP="009175A8">
      <w:pPr>
        <w:spacing w:after="0"/>
        <w:rPr>
          <w:rFonts w:cs="Tahoma"/>
          <w:szCs w:val="20"/>
        </w:rPr>
      </w:pPr>
      <w:r w:rsidRPr="009175A8">
        <w:rPr>
          <w:rFonts w:cs="Tahoma"/>
          <w:szCs w:val="20"/>
        </w:rPr>
        <w:t>starostu města uzavřením výše uvedené dohody.</w:t>
      </w:r>
    </w:p>
    <w:p w:rsidR="00E61A90" w:rsidRDefault="00E61A90" w:rsidP="009175A8">
      <w:pPr>
        <w:spacing w:after="0"/>
      </w:pPr>
    </w:p>
    <w:p w:rsidR="009175A8" w:rsidRDefault="009175A8" w:rsidP="009175A8">
      <w:pPr>
        <w:spacing w:after="0"/>
      </w:pPr>
    </w:p>
    <w:p w:rsidR="009175A8" w:rsidRDefault="009175A8" w:rsidP="009175A8">
      <w:pPr>
        <w:spacing w:after="0"/>
      </w:pPr>
    </w:p>
    <w:p w:rsidR="00887C92" w:rsidRPr="00887C92" w:rsidRDefault="00887C92" w:rsidP="009175A8">
      <w:pPr>
        <w:pStyle w:val="Nadpis2"/>
        <w:rPr>
          <w:rFonts w:cs="Tahoma"/>
          <w:szCs w:val="28"/>
        </w:rPr>
      </w:pPr>
      <w:r w:rsidRPr="00887C92">
        <w:rPr>
          <w:rFonts w:cs="Tahoma"/>
          <w:color w:val="000000"/>
        </w:rPr>
        <w:lastRenderedPageBreak/>
        <w:t>5) Uzavření dodatku k nájemní smlouvě na p</w:t>
      </w:r>
      <w:r w:rsidRPr="00887C92">
        <w:rPr>
          <w:rFonts w:cs="Tahoma"/>
          <w:szCs w:val="28"/>
        </w:rPr>
        <w:t xml:space="preserve">ronájem garážového stání </w:t>
      </w:r>
    </w:p>
    <w:p w:rsidR="00887C92" w:rsidRPr="00887C92" w:rsidRDefault="00887C92" w:rsidP="00887C92">
      <w:pPr>
        <w:spacing w:after="0"/>
        <w:rPr>
          <w:rFonts w:cs="Tahoma"/>
          <w:i/>
          <w:szCs w:val="20"/>
        </w:rPr>
      </w:pPr>
    </w:p>
    <w:p w:rsidR="00887C92" w:rsidRPr="00887C92" w:rsidRDefault="00887C92" w:rsidP="00887C92">
      <w:pPr>
        <w:spacing w:after="0"/>
        <w:rPr>
          <w:rFonts w:cs="Tahoma"/>
          <w:b/>
          <w:bCs/>
          <w:szCs w:val="20"/>
          <w:u w:val="single"/>
        </w:rPr>
      </w:pPr>
      <w:r w:rsidRPr="00887C92">
        <w:rPr>
          <w:rFonts w:cs="Tahoma"/>
          <w:b/>
          <w:bCs/>
          <w:szCs w:val="20"/>
          <w:u w:val="single"/>
        </w:rPr>
        <w:t xml:space="preserve">Návrh usnesení: </w:t>
      </w:r>
    </w:p>
    <w:p w:rsidR="00887C92" w:rsidRPr="00887C92" w:rsidRDefault="00887C92" w:rsidP="00887C92">
      <w:pPr>
        <w:tabs>
          <w:tab w:val="left" w:pos="2085"/>
        </w:tabs>
        <w:spacing w:after="0"/>
        <w:rPr>
          <w:rFonts w:cs="Tahoma"/>
          <w:szCs w:val="20"/>
        </w:rPr>
      </w:pPr>
      <w:r w:rsidRPr="00887C92">
        <w:rPr>
          <w:rFonts w:cs="Tahoma"/>
          <w:szCs w:val="20"/>
        </w:rPr>
        <w:t>RM po projednání</w:t>
      </w:r>
      <w:r w:rsidRPr="00887C92">
        <w:rPr>
          <w:rFonts w:cs="Tahoma"/>
          <w:szCs w:val="20"/>
        </w:rPr>
        <w:tab/>
      </w:r>
    </w:p>
    <w:p w:rsidR="00887C92" w:rsidRPr="00887C92" w:rsidRDefault="00887C92" w:rsidP="00887C92">
      <w:pPr>
        <w:pStyle w:val="Nadpis3"/>
      </w:pPr>
      <w:r w:rsidRPr="00887C92">
        <w:t>I. Souhlasí</w:t>
      </w:r>
    </w:p>
    <w:p w:rsidR="00887C92" w:rsidRPr="00887C92" w:rsidRDefault="00887C92" w:rsidP="00887C92">
      <w:pPr>
        <w:spacing w:after="0"/>
        <w:rPr>
          <w:rFonts w:cs="Tahoma"/>
          <w:szCs w:val="20"/>
        </w:rPr>
      </w:pPr>
      <w:r w:rsidRPr="00887C92">
        <w:rPr>
          <w:rFonts w:cs="Tahoma"/>
          <w:szCs w:val="20"/>
        </w:rPr>
        <w:t xml:space="preserve">s uzavřením dodatku k nájemní smlouvě č. 2020-00479 uzavřené dne 11.11.2020 mezi městem a p. </w:t>
      </w:r>
      <w:r w:rsidR="00163B9D">
        <w:rPr>
          <w:rFonts w:cs="Tahoma"/>
          <w:szCs w:val="20"/>
        </w:rPr>
        <w:t>XX</w:t>
      </w:r>
      <w:r w:rsidRPr="00887C92">
        <w:rPr>
          <w:rFonts w:cs="Tahoma"/>
          <w:szCs w:val="20"/>
        </w:rPr>
        <w:t xml:space="preserve">, jehož předmětem bude výměna pronajatého garážového stání v objektu  </w:t>
      </w:r>
      <w:r w:rsidR="00163B9D">
        <w:rPr>
          <w:rFonts w:cs="Tahoma"/>
          <w:szCs w:val="20"/>
        </w:rPr>
        <w:t>ve Strak</w:t>
      </w:r>
      <w:r w:rsidRPr="00887C92">
        <w:rPr>
          <w:rFonts w:cs="Tahoma"/>
          <w:szCs w:val="20"/>
        </w:rPr>
        <w:t xml:space="preserve">onicích, na </w:t>
      </w:r>
      <w:proofErr w:type="spellStart"/>
      <w:r w:rsidRPr="00887C92">
        <w:rPr>
          <w:rFonts w:cs="Tahoma"/>
          <w:szCs w:val="20"/>
        </w:rPr>
        <w:t>poz</w:t>
      </w:r>
      <w:proofErr w:type="spellEnd"/>
      <w:r w:rsidRPr="00887C92">
        <w:rPr>
          <w:rFonts w:cs="Tahoma"/>
          <w:szCs w:val="20"/>
        </w:rPr>
        <w:t xml:space="preserve">. </w:t>
      </w:r>
      <w:proofErr w:type="spellStart"/>
      <w:proofErr w:type="gramStart"/>
      <w:r w:rsidRPr="00887C92">
        <w:rPr>
          <w:rFonts w:cs="Tahoma"/>
          <w:szCs w:val="20"/>
        </w:rPr>
        <w:t>p.č</w:t>
      </w:r>
      <w:proofErr w:type="spellEnd"/>
      <w:r w:rsidRPr="00887C92">
        <w:rPr>
          <w:rFonts w:cs="Tahoma"/>
          <w:szCs w:val="20"/>
        </w:rPr>
        <w:t>.</w:t>
      </w:r>
      <w:proofErr w:type="gramEnd"/>
      <w:r w:rsidRPr="00887C92">
        <w:rPr>
          <w:rFonts w:cs="Tahoma"/>
          <w:szCs w:val="20"/>
        </w:rPr>
        <w:t xml:space="preserve"> st. 4100 v </w:t>
      </w:r>
      <w:proofErr w:type="spellStart"/>
      <w:r w:rsidRPr="00887C92">
        <w:rPr>
          <w:rFonts w:cs="Tahoma"/>
          <w:szCs w:val="20"/>
        </w:rPr>
        <w:t>k.ú</w:t>
      </w:r>
      <w:proofErr w:type="spellEnd"/>
      <w:r w:rsidRPr="00887C92">
        <w:rPr>
          <w:rFonts w:cs="Tahoma"/>
          <w:szCs w:val="20"/>
        </w:rPr>
        <w:t xml:space="preserve">. Strakonice, za garážové stání ve stejném objektu. Ostatní podmínky výše uvedené nájemní smlouvy se nezmění. </w:t>
      </w:r>
    </w:p>
    <w:p w:rsidR="00887C92" w:rsidRPr="00887C92" w:rsidRDefault="00887C92" w:rsidP="00887C92">
      <w:pPr>
        <w:pStyle w:val="Nadpis3"/>
      </w:pPr>
      <w:r w:rsidRPr="00887C92">
        <w:t xml:space="preserve">II. Pověřuje </w:t>
      </w:r>
    </w:p>
    <w:p w:rsidR="00887C92" w:rsidRPr="00887C92" w:rsidRDefault="00887C92" w:rsidP="00887C92">
      <w:pPr>
        <w:widowControl w:val="0"/>
        <w:overflowPunct w:val="0"/>
        <w:spacing w:after="0"/>
        <w:rPr>
          <w:rFonts w:cs="Tahoma"/>
          <w:szCs w:val="20"/>
        </w:rPr>
      </w:pPr>
      <w:r w:rsidRPr="00887C92">
        <w:rPr>
          <w:rFonts w:cs="Tahoma"/>
          <w:szCs w:val="20"/>
        </w:rPr>
        <w:t>starostu města podpisem příslušného dodatku.</w:t>
      </w:r>
    </w:p>
    <w:p w:rsidR="00887C92" w:rsidRPr="00887C92" w:rsidRDefault="00887C92" w:rsidP="00887C92">
      <w:pPr>
        <w:widowControl w:val="0"/>
        <w:overflowPunct w:val="0"/>
        <w:spacing w:after="0"/>
        <w:rPr>
          <w:rFonts w:cs="Tahoma"/>
          <w:szCs w:val="20"/>
        </w:rPr>
      </w:pPr>
    </w:p>
    <w:p w:rsidR="00466F18" w:rsidRPr="00887C92" w:rsidRDefault="00466F18" w:rsidP="00887C92">
      <w:pPr>
        <w:widowControl w:val="0"/>
        <w:overflowPunct w:val="0"/>
        <w:spacing w:after="0"/>
        <w:rPr>
          <w:rFonts w:cs="Tahoma"/>
          <w:szCs w:val="20"/>
        </w:rPr>
      </w:pPr>
    </w:p>
    <w:p w:rsidR="00887C92" w:rsidRPr="00887C92" w:rsidRDefault="00887C92" w:rsidP="00887C92">
      <w:pPr>
        <w:pStyle w:val="Nadpis2"/>
        <w:rPr>
          <w:rFonts w:cs="Tahoma"/>
          <w:szCs w:val="28"/>
        </w:rPr>
      </w:pPr>
      <w:r w:rsidRPr="00887C92">
        <w:rPr>
          <w:rFonts w:cs="Tahoma"/>
          <w:color w:val="000000"/>
        </w:rPr>
        <w:t>6) Uzavření dodatku k nájemní smlouvě na p</w:t>
      </w:r>
      <w:r w:rsidRPr="00887C92">
        <w:rPr>
          <w:rFonts w:cs="Tahoma"/>
          <w:szCs w:val="28"/>
        </w:rPr>
        <w:t xml:space="preserve">ronájem garážového stání </w:t>
      </w:r>
    </w:p>
    <w:p w:rsidR="00887C92" w:rsidRPr="00887C92" w:rsidRDefault="00887C92" w:rsidP="00887C92">
      <w:pPr>
        <w:spacing w:after="0"/>
        <w:rPr>
          <w:rFonts w:cs="Tahoma"/>
        </w:rPr>
      </w:pPr>
    </w:p>
    <w:p w:rsidR="00887C92" w:rsidRPr="00887C92" w:rsidRDefault="00887C92" w:rsidP="00887C92">
      <w:pPr>
        <w:spacing w:after="0"/>
        <w:rPr>
          <w:rFonts w:cs="Tahoma"/>
          <w:b/>
          <w:bCs/>
          <w:szCs w:val="20"/>
          <w:u w:val="single"/>
        </w:rPr>
      </w:pPr>
      <w:r w:rsidRPr="00887C92">
        <w:rPr>
          <w:rFonts w:cs="Tahoma"/>
          <w:b/>
          <w:bCs/>
          <w:szCs w:val="20"/>
          <w:u w:val="single"/>
        </w:rPr>
        <w:t xml:space="preserve">Návrh usnesení: </w:t>
      </w:r>
    </w:p>
    <w:p w:rsidR="00887C92" w:rsidRPr="00887C92" w:rsidRDefault="00887C92" w:rsidP="00887C92">
      <w:pPr>
        <w:tabs>
          <w:tab w:val="left" w:pos="2085"/>
        </w:tabs>
        <w:spacing w:after="0"/>
        <w:rPr>
          <w:rFonts w:cs="Tahoma"/>
          <w:szCs w:val="20"/>
        </w:rPr>
      </w:pPr>
      <w:r w:rsidRPr="00887C92">
        <w:rPr>
          <w:rFonts w:cs="Tahoma"/>
          <w:szCs w:val="20"/>
        </w:rPr>
        <w:t>RM po projednání</w:t>
      </w:r>
      <w:r w:rsidRPr="00887C92">
        <w:rPr>
          <w:rFonts w:cs="Tahoma"/>
          <w:szCs w:val="20"/>
        </w:rPr>
        <w:tab/>
      </w:r>
    </w:p>
    <w:p w:rsidR="00887C92" w:rsidRPr="00887C92" w:rsidRDefault="00887C92" w:rsidP="00887C92">
      <w:pPr>
        <w:pStyle w:val="Nadpis3"/>
      </w:pPr>
      <w:r w:rsidRPr="00887C92">
        <w:t>I. Souhlasí</w:t>
      </w:r>
    </w:p>
    <w:p w:rsidR="00887C92" w:rsidRPr="00887C92" w:rsidRDefault="00887C92" w:rsidP="00887C92">
      <w:pPr>
        <w:spacing w:after="0"/>
        <w:rPr>
          <w:rFonts w:cs="Tahoma"/>
          <w:szCs w:val="20"/>
        </w:rPr>
      </w:pPr>
      <w:r w:rsidRPr="00887C92">
        <w:rPr>
          <w:rFonts w:cs="Tahoma"/>
          <w:szCs w:val="20"/>
        </w:rPr>
        <w:t xml:space="preserve">s uzavřením dodatku k nájemní smlouvě č.  2017-00585 uzavřené dne 14.12.2017  mezi městem a p. </w:t>
      </w:r>
      <w:r w:rsidR="00163B9D">
        <w:rPr>
          <w:rFonts w:cs="Tahoma"/>
          <w:szCs w:val="20"/>
        </w:rPr>
        <w:t>XX</w:t>
      </w:r>
      <w:r w:rsidRPr="00887C92">
        <w:rPr>
          <w:rFonts w:cs="Tahoma"/>
          <w:szCs w:val="20"/>
        </w:rPr>
        <w:t xml:space="preserve">, jehož předmětem bude výměna pronajatého garážového stání </w:t>
      </w:r>
      <w:r w:rsidR="00163B9D">
        <w:rPr>
          <w:rFonts w:cs="Tahoma"/>
          <w:szCs w:val="20"/>
        </w:rPr>
        <w:t>v</w:t>
      </w:r>
      <w:r w:rsidRPr="00887C92">
        <w:rPr>
          <w:rFonts w:cs="Tahoma"/>
          <w:szCs w:val="20"/>
        </w:rPr>
        <w:t xml:space="preserve"> objektu </w:t>
      </w:r>
      <w:r w:rsidR="00163B9D">
        <w:rPr>
          <w:rFonts w:cs="Tahoma"/>
          <w:szCs w:val="20"/>
        </w:rPr>
        <w:t>v</w:t>
      </w:r>
      <w:r w:rsidRPr="00887C92">
        <w:rPr>
          <w:rFonts w:cs="Tahoma"/>
          <w:szCs w:val="20"/>
        </w:rPr>
        <w:t xml:space="preserve">e Strakonicích, na </w:t>
      </w:r>
      <w:proofErr w:type="spellStart"/>
      <w:r w:rsidRPr="00887C92">
        <w:rPr>
          <w:rFonts w:cs="Tahoma"/>
          <w:szCs w:val="20"/>
        </w:rPr>
        <w:t>poz</w:t>
      </w:r>
      <w:proofErr w:type="spellEnd"/>
      <w:r w:rsidRPr="00887C92">
        <w:rPr>
          <w:rFonts w:cs="Tahoma"/>
          <w:szCs w:val="20"/>
        </w:rPr>
        <w:t xml:space="preserve">. </w:t>
      </w:r>
      <w:proofErr w:type="spellStart"/>
      <w:proofErr w:type="gramStart"/>
      <w:r w:rsidRPr="00887C92">
        <w:rPr>
          <w:rFonts w:cs="Tahoma"/>
          <w:szCs w:val="20"/>
        </w:rPr>
        <w:t>p.č</w:t>
      </w:r>
      <w:proofErr w:type="spellEnd"/>
      <w:r w:rsidRPr="00887C92">
        <w:rPr>
          <w:rFonts w:cs="Tahoma"/>
          <w:szCs w:val="20"/>
        </w:rPr>
        <w:t>.</w:t>
      </w:r>
      <w:proofErr w:type="gramEnd"/>
      <w:r w:rsidRPr="00887C92">
        <w:rPr>
          <w:rFonts w:cs="Tahoma"/>
          <w:szCs w:val="20"/>
        </w:rPr>
        <w:t xml:space="preserve"> st. 4100 v </w:t>
      </w:r>
      <w:proofErr w:type="spellStart"/>
      <w:r w:rsidRPr="00887C92">
        <w:rPr>
          <w:rFonts w:cs="Tahoma"/>
          <w:szCs w:val="20"/>
        </w:rPr>
        <w:t>k.ú</w:t>
      </w:r>
      <w:proofErr w:type="spellEnd"/>
      <w:r w:rsidRPr="00887C92">
        <w:rPr>
          <w:rFonts w:cs="Tahoma"/>
          <w:szCs w:val="20"/>
        </w:rPr>
        <w:t xml:space="preserve">. Strakonice, za garážové stání  ve stejném objektu. Ostatní podmínky výše uvedené nájemní smlouvy se nezmění. </w:t>
      </w:r>
    </w:p>
    <w:p w:rsidR="00887C92" w:rsidRPr="00887C92" w:rsidRDefault="00887C92" w:rsidP="00887C92">
      <w:pPr>
        <w:pStyle w:val="Nadpis3"/>
      </w:pPr>
      <w:r w:rsidRPr="00887C92">
        <w:t xml:space="preserve">II. Pověřuje </w:t>
      </w:r>
    </w:p>
    <w:p w:rsidR="00887C92" w:rsidRPr="00887C92" w:rsidRDefault="00887C92" w:rsidP="00887C92">
      <w:pPr>
        <w:widowControl w:val="0"/>
        <w:overflowPunct w:val="0"/>
        <w:spacing w:after="0"/>
        <w:rPr>
          <w:rFonts w:cs="Tahoma"/>
          <w:szCs w:val="20"/>
        </w:rPr>
      </w:pPr>
      <w:r w:rsidRPr="00887C92">
        <w:rPr>
          <w:rFonts w:cs="Tahoma"/>
          <w:szCs w:val="20"/>
        </w:rPr>
        <w:t>starostu města podpisem příslušného dodatku.</w:t>
      </w:r>
    </w:p>
    <w:p w:rsidR="00887C92" w:rsidRPr="00887C92" w:rsidRDefault="00887C92" w:rsidP="00887C92">
      <w:pPr>
        <w:widowControl w:val="0"/>
        <w:overflowPunct w:val="0"/>
        <w:spacing w:after="0"/>
        <w:rPr>
          <w:rFonts w:cs="Tahoma"/>
          <w:szCs w:val="20"/>
        </w:rPr>
      </w:pPr>
    </w:p>
    <w:p w:rsidR="00917F72" w:rsidRPr="00887C92" w:rsidRDefault="00917F72" w:rsidP="00887C92">
      <w:pPr>
        <w:widowControl w:val="0"/>
        <w:overflowPunct w:val="0"/>
        <w:spacing w:after="0"/>
        <w:rPr>
          <w:rFonts w:cs="Tahoma"/>
          <w:szCs w:val="20"/>
        </w:rPr>
      </w:pPr>
    </w:p>
    <w:p w:rsidR="00887C92" w:rsidRPr="00887C92" w:rsidRDefault="00887C92" w:rsidP="00887C92">
      <w:pPr>
        <w:pStyle w:val="Nadpis2"/>
        <w:rPr>
          <w:rFonts w:cs="Tahoma"/>
          <w:szCs w:val="28"/>
        </w:rPr>
      </w:pPr>
      <w:r w:rsidRPr="00887C92">
        <w:rPr>
          <w:rFonts w:cs="Tahoma"/>
          <w:szCs w:val="28"/>
        </w:rPr>
        <w:t xml:space="preserve">7) Pronájem garážového stání </w:t>
      </w:r>
    </w:p>
    <w:p w:rsidR="00887C92" w:rsidRPr="00887C92" w:rsidRDefault="00887C92" w:rsidP="00887C92">
      <w:pPr>
        <w:spacing w:after="0"/>
        <w:rPr>
          <w:rFonts w:cs="Tahoma"/>
          <w:i/>
          <w:szCs w:val="20"/>
        </w:rPr>
      </w:pPr>
    </w:p>
    <w:p w:rsidR="00887C92" w:rsidRPr="00887C92" w:rsidRDefault="00887C92" w:rsidP="00887C92">
      <w:pPr>
        <w:spacing w:after="0"/>
        <w:rPr>
          <w:rFonts w:cs="Tahoma"/>
          <w:b/>
          <w:bCs/>
          <w:szCs w:val="20"/>
          <w:u w:val="single"/>
        </w:rPr>
      </w:pPr>
      <w:r w:rsidRPr="00887C92">
        <w:rPr>
          <w:rFonts w:cs="Tahoma"/>
          <w:b/>
          <w:bCs/>
          <w:szCs w:val="20"/>
          <w:u w:val="single"/>
        </w:rPr>
        <w:t xml:space="preserve">Návrh usnesení: </w:t>
      </w:r>
    </w:p>
    <w:p w:rsidR="00887C92" w:rsidRPr="00887C92" w:rsidRDefault="00887C92" w:rsidP="00887C92">
      <w:pPr>
        <w:tabs>
          <w:tab w:val="left" w:pos="2085"/>
        </w:tabs>
        <w:spacing w:after="0"/>
        <w:rPr>
          <w:rFonts w:cs="Tahoma"/>
          <w:szCs w:val="20"/>
        </w:rPr>
      </w:pPr>
      <w:r w:rsidRPr="00887C92">
        <w:rPr>
          <w:rFonts w:cs="Tahoma"/>
          <w:szCs w:val="20"/>
        </w:rPr>
        <w:t>RM po projednání</w:t>
      </w:r>
      <w:r w:rsidRPr="00887C92">
        <w:rPr>
          <w:rFonts w:cs="Tahoma"/>
          <w:szCs w:val="20"/>
        </w:rPr>
        <w:tab/>
      </w:r>
    </w:p>
    <w:p w:rsidR="00887C92" w:rsidRPr="00887C92" w:rsidRDefault="00887C92" w:rsidP="00887C92">
      <w:pPr>
        <w:pStyle w:val="Nadpis3"/>
      </w:pPr>
      <w:r w:rsidRPr="00887C92">
        <w:t>I. Souhlasí</w:t>
      </w:r>
    </w:p>
    <w:p w:rsidR="00887C92" w:rsidRPr="00887C92" w:rsidRDefault="00887C92" w:rsidP="00887C92">
      <w:pPr>
        <w:spacing w:after="0"/>
        <w:rPr>
          <w:rFonts w:cs="Tahoma"/>
          <w:szCs w:val="20"/>
        </w:rPr>
      </w:pPr>
      <w:r w:rsidRPr="00887C92">
        <w:rPr>
          <w:rFonts w:cs="Tahoma"/>
          <w:szCs w:val="20"/>
        </w:rPr>
        <w:t xml:space="preserve">s uzavřením nájemní smlouvy na pronájem garážového stání v objektu ve Strakonicích, na </w:t>
      </w:r>
      <w:proofErr w:type="spellStart"/>
      <w:r w:rsidRPr="00887C92">
        <w:rPr>
          <w:rFonts w:cs="Tahoma"/>
          <w:szCs w:val="20"/>
        </w:rPr>
        <w:t>poz</w:t>
      </w:r>
      <w:proofErr w:type="spellEnd"/>
      <w:r w:rsidRPr="00887C92">
        <w:rPr>
          <w:rFonts w:cs="Tahoma"/>
          <w:szCs w:val="20"/>
        </w:rPr>
        <w:t xml:space="preserve">. </w:t>
      </w:r>
      <w:proofErr w:type="spellStart"/>
      <w:proofErr w:type="gramStart"/>
      <w:r w:rsidRPr="00887C92">
        <w:rPr>
          <w:rFonts w:cs="Tahoma"/>
          <w:szCs w:val="20"/>
        </w:rPr>
        <w:t>p.č</w:t>
      </w:r>
      <w:proofErr w:type="spellEnd"/>
      <w:r w:rsidRPr="00887C92">
        <w:rPr>
          <w:rFonts w:cs="Tahoma"/>
          <w:szCs w:val="20"/>
        </w:rPr>
        <w:t>.</w:t>
      </w:r>
      <w:proofErr w:type="gramEnd"/>
      <w:r w:rsidRPr="00887C92">
        <w:rPr>
          <w:rFonts w:cs="Tahoma"/>
          <w:szCs w:val="20"/>
        </w:rPr>
        <w:t xml:space="preserve"> st. 4100 v </w:t>
      </w:r>
      <w:proofErr w:type="spellStart"/>
      <w:r w:rsidRPr="00887C92">
        <w:rPr>
          <w:rFonts w:cs="Tahoma"/>
          <w:szCs w:val="20"/>
        </w:rPr>
        <w:t>k.ú</w:t>
      </w:r>
      <w:proofErr w:type="spellEnd"/>
      <w:r w:rsidRPr="00887C92">
        <w:rPr>
          <w:rFonts w:cs="Tahoma"/>
          <w:szCs w:val="20"/>
        </w:rPr>
        <w:t xml:space="preserve">. Strakonice,  s níže uvedenou  žadatelkou, za následujících podmínek: </w:t>
      </w:r>
    </w:p>
    <w:p w:rsidR="00887C92" w:rsidRPr="00887C92" w:rsidRDefault="00887C92" w:rsidP="00887C92">
      <w:pPr>
        <w:spacing w:after="0"/>
        <w:rPr>
          <w:rFonts w:cs="Tahoma"/>
          <w:szCs w:val="20"/>
        </w:rPr>
      </w:pPr>
      <w:r w:rsidRPr="00887C92">
        <w:rPr>
          <w:rFonts w:cs="Tahoma"/>
          <w:szCs w:val="20"/>
        </w:rPr>
        <w:t xml:space="preserve">- p. </w:t>
      </w:r>
      <w:r w:rsidR="00163B9D">
        <w:rPr>
          <w:rFonts w:cs="Tahoma"/>
          <w:szCs w:val="20"/>
        </w:rPr>
        <w:t>XX</w:t>
      </w:r>
      <w:r w:rsidRPr="00887C92">
        <w:rPr>
          <w:rFonts w:cs="Tahoma"/>
          <w:szCs w:val="20"/>
        </w:rPr>
        <w:t xml:space="preserve">,  nájemné ve výši  300 Kč/měsíčně  + DPH, nájemní smlouva bude uzavřena na dobu neurčitou s výpovědní lhůtou 3 měsíce. Ve  smlouvě budou zapracovány smluvní pokuty ve výši 1.000 Kč za provedení změn a úprav předmětu nájmu bez souhlasu pronajímatele (za každé porušení), dále za neodstranění změn a úprav předmětu nájmu nájemcem po skončení nájmu (za každé porušení), smluvní pokuta ve  výši 1.000 Kč za porušení předání předmětu nájmu po skončení nájmu ve stavu obvyklém běžnému opotřebení (za každý započatý den prodlení s předáním předmětu nájmu). </w:t>
      </w:r>
    </w:p>
    <w:p w:rsidR="00887C92" w:rsidRPr="00887C92" w:rsidRDefault="00887C92" w:rsidP="00887C92">
      <w:pPr>
        <w:pStyle w:val="Nadpis3"/>
      </w:pPr>
      <w:r w:rsidRPr="00887C92">
        <w:t xml:space="preserve">II. Pověřuje </w:t>
      </w:r>
    </w:p>
    <w:p w:rsidR="00887C92" w:rsidRPr="00887C92" w:rsidRDefault="00887C92" w:rsidP="00887C92">
      <w:pPr>
        <w:widowControl w:val="0"/>
        <w:overflowPunct w:val="0"/>
        <w:spacing w:after="0"/>
        <w:rPr>
          <w:rFonts w:cs="Tahoma"/>
          <w:szCs w:val="20"/>
        </w:rPr>
      </w:pPr>
      <w:r w:rsidRPr="00887C92">
        <w:rPr>
          <w:rFonts w:cs="Tahoma"/>
          <w:szCs w:val="20"/>
        </w:rPr>
        <w:t>starostu města podpisem příslušné smlouvy.</w:t>
      </w:r>
    </w:p>
    <w:p w:rsidR="00887C92" w:rsidRPr="00887C92" w:rsidRDefault="00887C92" w:rsidP="00887C92">
      <w:pPr>
        <w:widowControl w:val="0"/>
        <w:overflowPunct w:val="0"/>
        <w:spacing w:after="0"/>
        <w:rPr>
          <w:rFonts w:cs="Tahoma"/>
          <w:szCs w:val="20"/>
        </w:rPr>
      </w:pPr>
    </w:p>
    <w:p w:rsidR="00887C92" w:rsidRPr="00887C92" w:rsidRDefault="00887C92" w:rsidP="00887C92">
      <w:pPr>
        <w:widowControl w:val="0"/>
        <w:overflowPunct w:val="0"/>
        <w:spacing w:after="0"/>
        <w:rPr>
          <w:rFonts w:cs="Tahoma"/>
          <w:szCs w:val="20"/>
        </w:rPr>
      </w:pPr>
    </w:p>
    <w:p w:rsidR="00887C92" w:rsidRPr="00887C92" w:rsidRDefault="00887C92" w:rsidP="00887C92">
      <w:pPr>
        <w:pStyle w:val="Nadpis2"/>
        <w:rPr>
          <w:rFonts w:cs="Tahoma"/>
          <w:szCs w:val="24"/>
        </w:rPr>
      </w:pPr>
      <w:r w:rsidRPr="00887C92">
        <w:rPr>
          <w:rFonts w:cs="Tahoma"/>
          <w:szCs w:val="24"/>
        </w:rPr>
        <w:t xml:space="preserve">8) Vyhlášení záměru na pronájem garážových stání </w:t>
      </w:r>
    </w:p>
    <w:p w:rsidR="00887C92" w:rsidRPr="00887C92" w:rsidRDefault="00887C92" w:rsidP="00887C92">
      <w:pPr>
        <w:spacing w:after="0"/>
        <w:rPr>
          <w:rFonts w:cs="Tahoma"/>
          <w:szCs w:val="20"/>
        </w:rPr>
      </w:pPr>
    </w:p>
    <w:p w:rsidR="00887C92" w:rsidRPr="00887C92" w:rsidRDefault="00887C92" w:rsidP="00887C92">
      <w:pPr>
        <w:spacing w:after="0"/>
        <w:rPr>
          <w:rFonts w:cs="Tahoma"/>
          <w:b/>
          <w:bCs/>
          <w:szCs w:val="20"/>
          <w:u w:val="single"/>
        </w:rPr>
      </w:pPr>
      <w:r w:rsidRPr="00887C92">
        <w:rPr>
          <w:rFonts w:cs="Tahoma"/>
          <w:b/>
          <w:bCs/>
          <w:szCs w:val="20"/>
          <w:u w:val="single"/>
        </w:rPr>
        <w:t xml:space="preserve">Návrh usnesení: </w:t>
      </w:r>
    </w:p>
    <w:p w:rsidR="00887C92" w:rsidRPr="00887C92" w:rsidRDefault="00887C92" w:rsidP="00887C92">
      <w:pPr>
        <w:spacing w:after="0"/>
        <w:rPr>
          <w:rFonts w:cs="Tahoma"/>
          <w:szCs w:val="20"/>
        </w:rPr>
      </w:pPr>
      <w:r w:rsidRPr="00887C92">
        <w:rPr>
          <w:rFonts w:cs="Tahoma"/>
          <w:szCs w:val="20"/>
        </w:rPr>
        <w:t>RM po projednání</w:t>
      </w:r>
    </w:p>
    <w:p w:rsidR="00887C92" w:rsidRPr="00887C92" w:rsidRDefault="00887C92" w:rsidP="00887C92">
      <w:pPr>
        <w:pStyle w:val="Nadpis3"/>
      </w:pPr>
      <w:r w:rsidRPr="00887C92">
        <w:t xml:space="preserve">I. Souhlasí </w:t>
      </w:r>
    </w:p>
    <w:p w:rsidR="00887C92" w:rsidRPr="00887C92" w:rsidRDefault="00887C92" w:rsidP="00887C92">
      <w:pPr>
        <w:spacing w:after="0"/>
        <w:rPr>
          <w:rFonts w:cs="Tahoma"/>
          <w:szCs w:val="20"/>
        </w:rPr>
      </w:pPr>
      <w:r w:rsidRPr="00887C92">
        <w:rPr>
          <w:rFonts w:cs="Tahoma"/>
          <w:szCs w:val="20"/>
        </w:rPr>
        <w:t xml:space="preserve">s vyhlášením záměru na pronájem níže uvedených garážových stání v bytových domech na </w:t>
      </w:r>
      <w:proofErr w:type="spellStart"/>
      <w:r w:rsidRPr="00887C92">
        <w:rPr>
          <w:rFonts w:cs="Tahoma"/>
          <w:szCs w:val="20"/>
        </w:rPr>
        <w:t>poz</w:t>
      </w:r>
      <w:proofErr w:type="spellEnd"/>
      <w:r w:rsidRPr="00887C92">
        <w:rPr>
          <w:rFonts w:cs="Tahoma"/>
          <w:szCs w:val="20"/>
        </w:rPr>
        <w:t xml:space="preserve">. </w:t>
      </w:r>
      <w:proofErr w:type="spellStart"/>
      <w:proofErr w:type="gramStart"/>
      <w:r w:rsidRPr="00887C92">
        <w:rPr>
          <w:rFonts w:cs="Tahoma"/>
          <w:szCs w:val="20"/>
        </w:rPr>
        <w:t>p.č</w:t>
      </w:r>
      <w:proofErr w:type="spellEnd"/>
      <w:r w:rsidRPr="00887C92">
        <w:rPr>
          <w:rFonts w:cs="Tahoma"/>
          <w:szCs w:val="20"/>
        </w:rPr>
        <w:t>.</w:t>
      </w:r>
      <w:proofErr w:type="gramEnd"/>
      <w:r w:rsidRPr="00887C92">
        <w:rPr>
          <w:rFonts w:cs="Tahoma"/>
          <w:szCs w:val="20"/>
        </w:rPr>
        <w:t xml:space="preserve"> st. 4100 v </w:t>
      </w:r>
      <w:proofErr w:type="spellStart"/>
      <w:r w:rsidRPr="00887C92">
        <w:rPr>
          <w:rFonts w:cs="Tahoma"/>
          <w:szCs w:val="20"/>
        </w:rPr>
        <w:t>k.ú</w:t>
      </w:r>
      <w:proofErr w:type="spellEnd"/>
      <w:r w:rsidRPr="00887C92">
        <w:rPr>
          <w:rFonts w:cs="Tahoma"/>
          <w:szCs w:val="20"/>
        </w:rPr>
        <w:t xml:space="preserve">. Strakonice a na </w:t>
      </w:r>
      <w:proofErr w:type="spellStart"/>
      <w:r w:rsidRPr="00887C92">
        <w:rPr>
          <w:rFonts w:cs="Tahoma"/>
          <w:szCs w:val="20"/>
        </w:rPr>
        <w:t>poz</w:t>
      </w:r>
      <w:proofErr w:type="spellEnd"/>
      <w:r w:rsidRPr="00887C92">
        <w:rPr>
          <w:rFonts w:cs="Tahoma"/>
          <w:szCs w:val="20"/>
        </w:rPr>
        <w:t xml:space="preserve">. </w:t>
      </w:r>
      <w:proofErr w:type="spellStart"/>
      <w:proofErr w:type="gramStart"/>
      <w:r w:rsidRPr="00887C92">
        <w:rPr>
          <w:rFonts w:cs="Tahoma"/>
          <w:szCs w:val="20"/>
        </w:rPr>
        <w:t>p.č</w:t>
      </w:r>
      <w:proofErr w:type="spellEnd"/>
      <w:r w:rsidRPr="00887C92">
        <w:rPr>
          <w:rFonts w:cs="Tahoma"/>
          <w:szCs w:val="20"/>
        </w:rPr>
        <w:t>.</w:t>
      </w:r>
      <w:proofErr w:type="gramEnd"/>
      <w:r w:rsidRPr="00887C92">
        <w:rPr>
          <w:rFonts w:cs="Tahoma"/>
          <w:szCs w:val="20"/>
        </w:rPr>
        <w:t xml:space="preserve"> st. 4169 v </w:t>
      </w:r>
      <w:proofErr w:type="spellStart"/>
      <w:r w:rsidRPr="00887C92">
        <w:rPr>
          <w:rFonts w:cs="Tahoma"/>
          <w:szCs w:val="20"/>
        </w:rPr>
        <w:t>k.ú</w:t>
      </w:r>
      <w:proofErr w:type="spellEnd"/>
      <w:r w:rsidRPr="00887C92">
        <w:rPr>
          <w:rFonts w:cs="Tahoma"/>
          <w:szCs w:val="20"/>
        </w:rPr>
        <w:t xml:space="preserve">. Strakonice: </w:t>
      </w:r>
    </w:p>
    <w:p w:rsidR="00887C92" w:rsidRPr="00887C92" w:rsidRDefault="00001677" w:rsidP="00887C92">
      <w:pPr>
        <w:pStyle w:val="Odstavecseseznamem"/>
        <w:numPr>
          <w:ilvl w:val="0"/>
          <w:numId w:val="5"/>
        </w:numPr>
        <w:spacing w:after="0" w:line="259" w:lineRule="auto"/>
        <w:rPr>
          <w:rFonts w:ascii="Tahoma" w:hAnsi="Tahoma" w:cs="Tahoma"/>
          <w:sz w:val="20"/>
          <w:szCs w:val="20"/>
        </w:rPr>
      </w:pPr>
      <w:r>
        <w:rPr>
          <w:rFonts w:ascii="Tahoma" w:hAnsi="Tahoma" w:cs="Tahoma"/>
          <w:sz w:val="20"/>
          <w:szCs w:val="20"/>
        </w:rPr>
        <w:t xml:space="preserve">garážová stání </w:t>
      </w:r>
    </w:p>
    <w:p w:rsidR="00887C92" w:rsidRPr="00887C92" w:rsidRDefault="00887C92" w:rsidP="00887C92">
      <w:pPr>
        <w:pStyle w:val="Odstavecseseznamem"/>
        <w:numPr>
          <w:ilvl w:val="0"/>
          <w:numId w:val="5"/>
        </w:numPr>
        <w:spacing w:after="0" w:line="259" w:lineRule="auto"/>
        <w:rPr>
          <w:rFonts w:ascii="Tahoma" w:hAnsi="Tahoma" w:cs="Tahoma"/>
          <w:sz w:val="20"/>
          <w:szCs w:val="20"/>
        </w:rPr>
      </w:pPr>
      <w:r w:rsidRPr="00887C92">
        <w:rPr>
          <w:rFonts w:ascii="Tahoma" w:hAnsi="Tahoma" w:cs="Tahoma"/>
          <w:sz w:val="20"/>
          <w:szCs w:val="20"/>
        </w:rPr>
        <w:t xml:space="preserve">garážová stání </w:t>
      </w:r>
    </w:p>
    <w:p w:rsidR="00887C92" w:rsidRDefault="00887C92" w:rsidP="00887C92">
      <w:pPr>
        <w:spacing w:after="0"/>
        <w:rPr>
          <w:rFonts w:cs="Tahoma"/>
          <w:szCs w:val="20"/>
        </w:rPr>
      </w:pPr>
      <w:r w:rsidRPr="00887C92">
        <w:rPr>
          <w:rFonts w:cs="Tahoma"/>
          <w:szCs w:val="20"/>
        </w:rPr>
        <w:t>s tím, že minimální výše nájemného je stanovena na 300 Kč/měsíc za jedno garážové stání + DPH.</w:t>
      </w:r>
    </w:p>
    <w:p w:rsidR="00163B9D" w:rsidRDefault="00163B9D">
      <w:pPr>
        <w:spacing w:line="259" w:lineRule="auto"/>
        <w:jc w:val="left"/>
        <w:rPr>
          <w:rFonts w:eastAsiaTheme="majorEastAsia" w:cstheme="majorBidi"/>
          <w:b/>
          <w:sz w:val="24"/>
          <w:szCs w:val="26"/>
          <w:u w:val="single"/>
        </w:rPr>
      </w:pPr>
      <w:r>
        <w:br w:type="page"/>
      </w:r>
    </w:p>
    <w:p w:rsidR="00832CA7" w:rsidRPr="00832CA7" w:rsidRDefault="00832CA7" w:rsidP="00E73384">
      <w:pPr>
        <w:pStyle w:val="Nadpis2"/>
      </w:pPr>
      <w:r w:rsidRPr="00832CA7">
        <w:lastRenderedPageBreak/>
        <w:t xml:space="preserve">9) Žádost o souhlas RM se sídlem kanceláře senátora  </w:t>
      </w:r>
    </w:p>
    <w:p w:rsidR="00832CA7" w:rsidRPr="00E73384" w:rsidRDefault="00832CA7" w:rsidP="00E73384">
      <w:pPr>
        <w:spacing w:after="0"/>
        <w:rPr>
          <w:i/>
        </w:rPr>
      </w:pPr>
    </w:p>
    <w:p w:rsidR="00832CA7" w:rsidRPr="00E73384" w:rsidRDefault="00832CA7" w:rsidP="00E73384">
      <w:pPr>
        <w:spacing w:after="0"/>
        <w:rPr>
          <w:b/>
          <w:bCs/>
          <w:u w:val="single"/>
        </w:rPr>
      </w:pPr>
      <w:r w:rsidRPr="00E73384">
        <w:rPr>
          <w:b/>
          <w:bCs/>
          <w:u w:val="single"/>
        </w:rPr>
        <w:t xml:space="preserve">Návrh usnesení: </w:t>
      </w:r>
    </w:p>
    <w:p w:rsidR="00832CA7" w:rsidRPr="00E73384" w:rsidRDefault="00832CA7" w:rsidP="00E73384">
      <w:pPr>
        <w:spacing w:after="0"/>
      </w:pPr>
      <w:r w:rsidRPr="00E73384">
        <w:t>RM po projednání</w:t>
      </w:r>
      <w:r w:rsidRPr="00E73384">
        <w:tab/>
      </w:r>
    </w:p>
    <w:p w:rsidR="00832CA7" w:rsidRPr="00BB5F3E" w:rsidRDefault="00832CA7" w:rsidP="00E73384">
      <w:pPr>
        <w:pStyle w:val="Nadpis3"/>
        <w:rPr>
          <w:b w:val="0"/>
          <w:color w:val="000000"/>
        </w:rPr>
      </w:pPr>
      <w:r>
        <w:rPr>
          <w:color w:val="000000"/>
        </w:rPr>
        <w:t>I</w:t>
      </w:r>
      <w:r w:rsidRPr="00BB5F3E">
        <w:rPr>
          <w:color w:val="000000"/>
        </w:rPr>
        <w:t>. Souhlasí</w:t>
      </w:r>
    </w:p>
    <w:p w:rsidR="00832CA7" w:rsidRPr="00E73384" w:rsidRDefault="00832CA7" w:rsidP="00E73384">
      <w:pPr>
        <w:spacing w:after="0"/>
      </w:pPr>
      <w:r w:rsidRPr="00E73384">
        <w:t xml:space="preserve">se zřízením sídla kanceláře senátora za senátní obvod č. 12 Strakonicko – Písecko – </w:t>
      </w:r>
      <w:proofErr w:type="spellStart"/>
      <w:r w:rsidRPr="00E73384">
        <w:t>Vimpersko</w:t>
      </w:r>
      <w:proofErr w:type="spellEnd"/>
      <w:r w:rsidRPr="00E73384">
        <w:t xml:space="preserve">, </w:t>
      </w:r>
      <w:r w:rsidR="00163B9D">
        <w:t>pana XX</w:t>
      </w:r>
      <w:r w:rsidRPr="00E73384">
        <w:t xml:space="preserve">, tj. v nebytovém prostoru, jehož nájemcem je na základě nájemní smlouvy č. 01-122 uzavřené s městem Strakonice spol.  </w:t>
      </w:r>
      <w:proofErr w:type="spellStart"/>
      <w:r w:rsidRPr="00E73384">
        <w:t>Ciao</w:t>
      </w:r>
      <w:proofErr w:type="spellEnd"/>
      <w:r w:rsidRPr="00E73384">
        <w:t xml:space="preserve"> …, cestovní kancelář, s.r.o., se sídlem Zámek 1, Strakonice II, 386 01 Strakonice. </w:t>
      </w:r>
      <w:r w:rsidR="00AD526E" w:rsidRPr="00E73384">
        <w:t xml:space="preserve">Sídlo kanceláře by bylo zřízeno na dobu neurčitou od </w:t>
      </w:r>
      <w:proofErr w:type="gramStart"/>
      <w:r w:rsidR="00AD526E" w:rsidRPr="00E73384">
        <w:t>1.12.2020</w:t>
      </w:r>
      <w:proofErr w:type="gramEnd"/>
      <w:r w:rsidR="00AD526E" w:rsidRPr="00E73384">
        <w:t xml:space="preserve">,  nejméně na dobu 6 let délky mandátu senátora. </w:t>
      </w:r>
    </w:p>
    <w:p w:rsidR="00832CA7" w:rsidRPr="00BB5F3E" w:rsidRDefault="00832CA7" w:rsidP="00E73384">
      <w:pPr>
        <w:pStyle w:val="Nadpis3"/>
        <w:rPr>
          <w:b w:val="0"/>
          <w:color w:val="000000"/>
        </w:rPr>
      </w:pPr>
      <w:r w:rsidRPr="00BB5F3E">
        <w:rPr>
          <w:color w:val="000000"/>
        </w:rPr>
        <w:t xml:space="preserve">II. Pověřuje </w:t>
      </w:r>
    </w:p>
    <w:p w:rsidR="00832CA7" w:rsidRPr="00E849AF" w:rsidRDefault="00832CA7" w:rsidP="00E73384">
      <w:pPr>
        <w:spacing w:after="0"/>
        <w:rPr>
          <w:rFonts w:cs="Tahoma"/>
          <w:szCs w:val="20"/>
        </w:rPr>
      </w:pPr>
      <w:r w:rsidRPr="00E849AF">
        <w:rPr>
          <w:rFonts w:cs="Tahoma"/>
          <w:szCs w:val="20"/>
        </w:rPr>
        <w:t>starostu města podpisem příslušného souhlasu.</w:t>
      </w:r>
    </w:p>
    <w:p w:rsidR="00832CA7" w:rsidRDefault="00832CA7" w:rsidP="00832CA7">
      <w:pPr>
        <w:spacing w:after="0"/>
        <w:rPr>
          <w:rFonts w:cs="Tahoma"/>
          <w:szCs w:val="20"/>
        </w:rPr>
      </w:pPr>
    </w:p>
    <w:p w:rsidR="00405A33" w:rsidRDefault="00405A33" w:rsidP="00832CA7">
      <w:pPr>
        <w:spacing w:after="0"/>
        <w:rPr>
          <w:rFonts w:cs="Tahoma"/>
          <w:szCs w:val="20"/>
        </w:rPr>
      </w:pPr>
    </w:p>
    <w:p w:rsidR="00405A33" w:rsidRPr="00405A33" w:rsidRDefault="00405A33" w:rsidP="00F829E3">
      <w:pPr>
        <w:pStyle w:val="Nadpis2"/>
        <w:rPr>
          <w:rFonts w:eastAsia="Arial Unicode MS"/>
          <w:lang w:eastAsia="cs-CZ"/>
        </w:rPr>
      </w:pPr>
      <w:r>
        <w:rPr>
          <w:rFonts w:eastAsia="Arial Unicode MS"/>
          <w:lang w:eastAsia="cs-CZ"/>
        </w:rPr>
        <w:t>10</w:t>
      </w:r>
      <w:r w:rsidRPr="00405A33">
        <w:rPr>
          <w:rFonts w:eastAsia="Arial Unicode MS"/>
          <w:lang w:eastAsia="cs-CZ"/>
        </w:rPr>
        <w:t xml:space="preserve">) Veřejná zakázka </w:t>
      </w:r>
      <w:r w:rsidRPr="00405A33">
        <w:t>dle zákona č. 134/2016 Sb. na dodavatele VZ:</w:t>
      </w:r>
      <w:r w:rsidRPr="00405A33">
        <w:rPr>
          <w:rFonts w:eastAsia="Arial Unicode MS"/>
          <w:lang w:eastAsia="cs-CZ"/>
        </w:rPr>
        <w:t xml:space="preserve"> Bezbariérová trasa Domov pro seniory Rybniční – kulturní dům, Strakonice</w:t>
      </w:r>
    </w:p>
    <w:p w:rsidR="00405A33" w:rsidRPr="00405A33" w:rsidRDefault="00405A33" w:rsidP="00BC2BE6">
      <w:pPr>
        <w:spacing w:after="0"/>
        <w:rPr>
          <w:lang w:eastAsia="cs-CZ"/>
        </w:rPr>
      </w:pPr>
    </w:p>
    <w:p w:rsidR="00405A33" w:rsidRPr="00BC2BE6" w:rsidRDefault="00405A33" w:rsidP="00BC2BE6">
      <w:pPr>
        <w:spacing w:after="0"/>
        <w:rPr>
          <w:b/>
          <w:u w:val="single"/>
          <w:lang w:eastAsia="cs-CZ"/>
        </w:rPr>
      </w:pPr>
      <w:r w:rsidRPr="00BC2BE6">
        <w:rPr>
          <w:b/>
          <w:u w:val="single"/>
          <w:lang w:eastAsia="cs-CZ"/>
        </w:rPr>
        <w:t>Návrh usnesení:</w:t>
      </w:r>
    </w:p>
    <w:p w:rsidR="00405A33" w:rsidRPr="00405A33" w:rsidRDefault="00405A33" w:rsidP="00BC2BE6">
      <w:pPr>
        <w:spacing w:after="0"/>
        <w:rPr>
          <w:lang w:eastAsia="cs-CZ"/>
        </w:rPr>
      </w:pPr>
      <w:r w:rsidRPr="00405A33">
        <w:rPr>
          <w:lang w:eastAsia="cs-CZ"/>
        </w:rPr>
        <w:t>RM po projednání</w:t>
      </w:r>
    </w:p>
    <w:p w:rsidR="00405A33" w:rsidRPr="00405A33" w:rsidRDefault="00405A33" w:rsidP="00F829E3">
      <w:pPr>
        <w:pStyle w:val="Nadpis3"/>
        <w:rPr>
          <w:rFonts w:eastAsia="Times New Roman"/>
          <w:lang w:eastAsia="cs-CZ"/>
        </w:rPr>
      </w:pPr>
      <w:r w:rsidRPr="00405A33">
        <w:rPr>
          <w:rFonts w:eastAsia="Times New Roman"/>
          <w:lang w:eastAsia="cs-CZ"/>
        </w:rPr>
        <w:t>I. Bere na vědomí</w:t>
      </w:r>
    </w:p>
    <w:p w:rsidR="00405A33" w:rsidRPr="00405A33" w:rsidRDefault="00405A33" w:rsidP="00BC2BE6">
      <w:pPr>
        <w:spacing w:after="0"/>
        <w:rPr>
          <w:lang w:eastAsia="cs-CZ"/>
        </w:rPr>
      </w:pPr>
      <w:r w:rsidRPr="00405A33">
        <w:rPr>
          <w:lang w:eastAsia="cs-CZ"/>
        </w:rPr>
        <w:t xml:space="preserve">žádost zhotovitele společnosti ZNAKON, a.s., </w:t>
      </w:r>
      <w:proofErr w:type="gramStart"/>
      <w:r w:rsidRPr="00405A33">
        <w:rPr>
          <w:lang w:eastAsia="cs-CZ"/>
        </w:rPr>
        <w:t>č.p.</w:t>
      </w:r>
      <w:proofErr w:type="gramEnd"/>
      <w:r w:rsidRPr="00405A33">
        <w:rPr>
          <w:lang w:eastAsia="cs-CZ"/>
        </w:rPr>
        <w:t xml:space="preserve"> 44, 386 01 Sousedovice, IČ: 26018055 o prodloužení termínů dokončení u stavebních objektů VZ: „Bezbariérová trasa Domov pro seniory Rybniční – kulturní dům, Strakonice“ dle podepsané smlouvy o dílo č. 2020-00450, které měly být dokončeny v listopadu 2020 (do </w:t>
      </w:r>
      <w:proofErr w:type="gramStart"/>
      <w:r w:rsidRPr="00405A33">
        <w:rPr>
          <w:lang w:eastAsia="cs-CZ"/>
        </w:rPr>
        <w:t>20.11.2020</w:t>
      </w:r>
      <w:proofErr w:type="gramEnd"/>
      <w:r w:rsidRPr="00405A33">
        <w:rPr>
          <w:lang w:eastAsia="cs-CZ"/>
        </w:rPr>
        <w:t xml:space="preserve">), </w:t>
      </w:r>
      <w:r w:rsidR="00921E88">
        <w:rPr>
          <w:rFonts w:cs="Tahoma"/>
          <w:lang w:eastAsia="cs-CZ"/>
        </w:rPr>
        <w:t>přičemž požadovaný dílčí termín</w:t>
      </w:r>
      <w:r w:rsidR="00921E88" w:rsidRPr="00405A33">
        <w:rPr>
          <w:rFonts w:cs="Tahoma"/>
          <w:lang w:eastAsia="cs-CZ"/>
        </w:rPr>
        <w:t xml:space="preserve"> </w:t>
      </w:r>
      <w:r w:rsidR="00921E88">
        <w:rPr>
          <w:rFonts w:cs="Tahoma"/>
          <w:lang w:eastAsia="cs-CZ"/>
        </w:rPr>
        <w:t xml:space="preserve">prodloužení je </w:t>
      </w:r>
      <w:r w:rsidR="00921E88" w:rsidRPr="00405A33">
        <w:rPr>
          <w:rFonts w:cs="Tahoma"/>
          <w:lang w:eastAsia="cs-CZ"/>
        </w:rPr>
        <w:t>do 31.05.2020</w:t>
      </w:r>
      <w:r w:rsidRPr="00405A33">
        <w:rPr>
          <w:lang w:eastAsia="cs-CZ"/>
        </w:rPr>
        <w:t>. Jedná se o tyto stavební objekty: SO 101 Pozemní komunikace, SO 301 Vodohospodářská část (vodovod), SO 302 Kanalizace ulice Mírová, SO 303 Kanalizace ulice Máchova, SO 401 Veřejné osvětlení. Součástí je část plnění, která je podpořena dotací SFDI. Zhotovitel ve své žádosti zohledňuje klimatické podmínky, stejně jako nepředvídatelný vývoj situace související s epidemií nemoci Covid-19.</w:t>
      </w:r>
    </w:p>
    <w:p w:rsidR="00405A33" w:rsidRPr="00405A33" w:rsidRDefault="00405A33" w:rsidP="00F829E3">
      <w:pPr>
        <w:pStyle w:val="Nadpis3"/>
        <w:rPr>
          <w:rFonts w:eastAsia="Times New Roman"/>
          <w:lang w:eastAsia="cs-CZ"/>
        </w:rPr>
      </w:pPr>
      <w:r w:rsidRPr="00405A33">
        <w:rPr>
          <w:rFonts w:eastAsia="Times New Roman"/>
          <w:lang w:eastAsia="cs-CZ"/>
        </w:rPr>
        <w:t>II. Bere na vědomí</w:t>
      </w:r>
    </w:p>
    <w:p w:rsidR="00405A33" w:rsidRPr="00405A33" w:rsidRDefault="00405A33" w:rsidP="00921E88">
      <w:pPr>
        <w:spacing w:after="0" w:line="259" w:lineRule="auto"/>
        <w:rPr>
          <w:rFonts w:cs="Tahoma"/>
          <w:szCs w:val="20"/>
        </w:rPr>
      </w:pPr>
      <w:r w:rsidRPr="00405A33">
        <w:rPr>
          <w:rFonts w:cs="Tahoma"/>
          <w:szCs w:val="20"/>
        </w:rPr>
        <w:t xml:space="preserve">Stanovisko k prodloužení termínu plnění smlouvy na stavbu „Bezbariérová trasa DPS – Kulturní dům Strakonice“ v souladu se zákonem č. 134/2016 Sb.  o zadávání veřejných zakázek, v platném znění, a s ohledem na podmínky uplatňované dotace SFDI, které vypracoval administrátor této veřejné zakázky společnost </w:t>
      </w:r>
      <w:proofErr w:type="spellStart"/>
      <w:r w:rsidRPr="00405A33">
        <w:rPr>
          <w:rFonts w:cs="Tahoma"/>
          <w:szCs w:val="20"/>
        </w:rPr>
        <w:t>Kruták</w:t>
      </w:r>
      <w:proofErr w:type="spellEnd"/>
      <w:r w:rsidRPr="00405A33">
        <w:rPr>
          <w:rFonts w:cs="Tahoma"/>
          <w:szCs w:val="20"/>
        </w:rPr>
        <w:t xml:space="preserve"> &amp; </w:t>
      </w:r>
      <w:proofErr w:type="spellStart"/>
      <w:r w:rsidRPr="00405A33">
        <w:rPr>
          <w:rFonts w:cs="Tahoma"/>
          <w:szCs w:val="20"/>
        </w:rPr>
        <w:t>Partners</w:t>
      </w:r>
      <w:proofErr w:type="spellEnd"/>
      <w:r w:rsidRPr="00405A33">
        <w:rPr>
          <w:rFonts w:cs="Tahoma"/>
          <w:szCs w:val="20"/>
        </w:rPr>
        <w:t>, advokátní kancelář s.r.o.</w:t>
      </w:r>
      <w:r w:rsidR="00D07C6E">
        <w:rPr>
          <w:rFonts w:cs="Tahoma"/>
          <w:szCs w:val="20"/>
        </w:rPr>
        <w:t xml:space="preserve"> dne </w:t>
      </w:r>
      <w:proofErr w:type="gramStart"/>
      <w:r w:rsidR="00D07C6E">
        <w:rPr>
          <w:rFonts w:cs="Tahoma"/>
          <w:szCs w:val="20"/>
        </w:rPr>
        <w:t>18.11.2020</w:t>
      </w:r>
      <w:proofErr w:type="gramEnd"/>
      <w:r w:rsidRPr="00405A33">
        <w:rPr>
          <w:rFonts w:cs="Tahoma"/>
          <w:szCs w:val="20"/>
        </w:rPr>
        <w:t>, přičemž v závěru tohoto stanoviska se uvádí:</w:t>
      </w:r>
    </w:p>
    <w:p w:rsidR="00405A33" w:rsidRPr="00405A33" w:rsidRDefault="00405A33" w:rsidP="00921E88">
      <w:pPr>
        <w:spacing w:after="0" w:line="259" w:lineRule="auto"/>
        <w:rPr>
          <w:rFonts w:cs="Tahoma"/>
          <w:i/>
          <w:szCs w:val="20"/>
        </w:rPr>
      </w:pPr>
      <w:r w:rsidRPr="00405A33">
        <w:rPr>
          <w:rFonts w:cs="Tahoma"/>
          <w:i/>
          <w:szCs w:val="20"/>
        </w:rPr>
        <w:t xml:space="preserve">- Vládní opatření, která byla přijata z důvodu zhoršené epidemiologické situace na území České republiky, nejsou důvodem pro prodloužení termínu plnění smlouvy na stavbu „Bezbariérová trasa DPS - </w:t>
      </w:r>
      <w:proofErr w:type="spellStart"/>
      <w:r w:rsidRPr="00405A33">
        <w:rPr>
          <w:rFonts w:cs="Tahoma"/>
          <w:i/>
          <w:szCs w:val="20"/>
        </w:rPr>
        <w:t>MěK</w:t>
      </w:r>
      <w:r w:rsidR="00921E88">
        <w:rPr>
          <w:rFonts w:cs="Tahoma"/>
          <w:i/>
          <w:szCs w:val="20"/>
        </w:rPr>
        <w:t>S</w:t>
      </w:r>
      <w:proofErr w:type="spellEnd"/>
      <w:r w:rsidRPr="00405A33">
        <w:rPr>
          <w:rFonts w:cs="Tahoma"/>
          <w:i/>
          <w:szCs w:val="20"/>
        </w:rPr>
        <w:t xml:space="preserve"> Strakonice“, neboť Smlouva byla uzavírána v době, kdy se daná situace, kterou popisuje Vybraný dodavatel, dala předvídat. Smlouvu tedy nelze změnit dle § 222 odst. 6 ZZVZ, není zde zákonný důvod pro změnu závazku ze smlouvy ani dle jiných ustanovení ZZVZ.</w:t>
      </w:r>
    </w:p>
    <w:p w:rsidR="00405A33" w:rsidRPr="00405A33" w:rsidRDefault="00405A33" w:rsidP="00921E88">
      <w:pPr>
        <w:spacing w:after="0" w:line="259" w:lineRule="auto"/>
        <w:rPr>
          <w:rFonts w:cs="Tahoma"/>
          <w:i/>
          <w:szCs w:val="20"/>
        </w:rPr>
      </w:pPr>
      <w:r w:rsidRPr="00405A33">
        <w:rPr>
          <w:rFonts w:cs="Tahoma"/>
          <w:i/>
          <w:szCs w:val="20"/>
        </w:rPr>
        <w:t>- Zadavatel musí trvat na termínu dojednaném ve Smlouvě a případně vymáhat smluvní pokutu nebo náhradu škodu, která mu porušením smluvních podmínek případně vznikne.</w:t>
      </w:r>
    </w:p>
    <w:p w:rsidR="00405A33" w:rsidRPr="00405A33" w:rsidRDefault="00405A33" w:rsidP="00921E88">
      <w:pPr>
        <w:spacing w:after="0" w:line="259" w:lineRule="auto"/>
        <w:rPr>
          <w:rFonts w:cs="Tahoma"/>
          <w:i/>
          <w:szCs w:val="20"/>
        </w:rPr>
      </w:pPr>
      <w:r w:rsidRPr="00405A33">
        <w:rPr>
          <w:rFonts w:cs="Tahoma"/>
          <w:i/>
          <w:szCs w:val="20"/>
        </w:rPr>
        <w:t>- V opačném případě bude Zadavatel postupovat protiprávně a s největší pravděpodobností by musel vracet finanční prostředky poskytnuté SFDI, neboť by se jednalo o porušení rozpočtové kázně dle § 44 zákona č. 218/2000 Sb.</w:t>
      </w:r>
    </w:p>
    <w:p w:rsidR="00405A33" w:rsidRPr="00405A33" w:rsidRDefault="00405A33" w:rsidP="00921E88">
      <w:pPr>
        <w:pStyle w:val="Nadpis3"/>
        <w:rPr>
          <w:rFonts w:eastAsia="Arial Unicode MS"/>
          <w:lang w:eastAsia="cs-CZ"/>
        </w:rPr>
      </w:pPr>
      <w:r w:rsidRPr="00405A33">
        <w:rPr>
          <w:rFonts w:eastAsia="Arial Unicode MS"/>
          <w:lang w:eastAsia="cs-CZ"/>
        </w:rPr>
        <w:t>III. Nesouhlasí</w:t>
      </w:r>
    </w:p>
    <w:p w:rsidR="00405A33" w:rsidRPr="00163B9D" w:rsidRDefault="00405A33" w:rsidP="00832CA7">
      <w:pPr>
        <w:spacing w:after="0"/>
        <w:rPr>
          <w:rFonts w:eastAsia="Times New Roman" w:cs="Tahoma"/>
          <w:bCs/>
          <w:szCs w:val="20"/>
          <w:lang w:eastAsia="cs-CZ"/>
        </w:rPr>
      </w:pPr>
      <w:r w:rsidRPr="00405A33">
        <w:rPr>
          <w:rFonts w:eastAsia="Arial Unicode MS" w:cs="Tahoma"/>
          <w:szCs w:val="20"/>
          <w:lang w:eastAsia="cs-CZ"/>
        </w:rPr>
        <w:t xml:space="preserve">s prodloužením termínů, které byly dojednány ve smlouvě </w:t>
      </w:r>
      <w:r w:rsidRPr="00405A33">
        <w:rPr>
          <w:rFonts w:eastAsia="Times New Roman" w:cs="Tahoma"/>
          <w:bCs/>
          <w:szCs w:val="20"/>
          <w:lang w:eastAsia="cs-CZ"/>
        </w:rPr>
        <w:t>o dílo č. 2020-00450</w:t>
      </w:r>
    </w:p>
    <w:p w:rsidR="00163B9D" w:rsidRDefault="00163B9D" w:rsidP="001A6813">
      <w:pPr>
        <w:pStyle w:val="Nadpis2"/>
        <w:rPr>
          <w:rFonts w:eastAsia="Arial Unicode MS"/>
          <w:lang w:eastAsia="cs-CZ"/>
        </w:rPr>
      </w:pPr>
    </w:p>
    <w:p w:rsidR="001A6813" w:rsidRPr="001A6813" w:rsidRDefault="001A6813" w:rsidP="001A6813">
      <w:pPr>
        <w:pStyle w:val="Nadpis2"/>
        <w:rPr>
          <w:rFonts w:eastAsia="Arial Unicode MS"/>
          <w:lang w:eastAsia="cs-CZ"/>
        </w:rPr>
      </w:pPr>
      <w:r>
        <w:rPr>
          <w:rFonts w:eastAsia="Arial Unicode MS"/>
          <w:lang w:eastAsia="cs-CZ"/>
        </w:rPr>
        <w:t>11</w:t>
      </w:r>
      <w:r w:rsidRPr="001A6813">
        <w:rPr>
          <w:rFonts w:eastAsia="Arial Unicode MS"/>
          <w:lang w:eastAsia="cs-CZ"/>
        </w:rPr>
        <w:t xml:space="preserve">) Veřejná zakázka: Odstranění lávky </w:t>
      </w:r>
      <w:proofErr w:type="spellStart"/>
      <w:r w:rsidRPr="001A6813">
        <w:rPr>
          <w:rFonts w:eastAsia="Arial Unicode MS"/>
          <w:lang w:eastAsia="cs-CZ"/>
        </w:rPr>
        <w:t>ev.č</w:t>
      </w:r>
      <w:proofErr w:type="spellEnd"/>
      <w:r w:rsidRPr="001A6813">
        <w:rPr>
          <w:rFonts w:eastAsia="Arial Unicode MS"/>
          <w:lang w:eastAsia="cs-CZ"/>
        </w:rPr>
        <w:t>. L4 přes silnici I/22, Strakonice – změnové listy ZL 4 (tzv. doměrky)</w:t>
      </w:r>
    </w:p>
    <w:p w:rsidR="001A6813" w:rsidRPr="001A6813" w:rsidRDefault="001A6813" w:rsidP="001A6813">
      <w:pPr>
        <w:widowControl w:val="0"/>
        <w:overflowPunct w:val="0"/>
        <w:spacing w:after="0"/>
        <w:jc w:val="left"/>
        <w:rPr>
          <w:rFonts w:eastAsia="Times New Roman" w:cs="Tahoma"/>
          <w:b/>
          <w:bCs/>
          <w:szCs w:val="20"/>
          <w:u w:val="single"/>
          <w:lang w:eastAsia="ar-SA"/>
        </w:rPr>
      </w:pPr>
    </w:p>
    <w:p w:rsidR="001A6813" w:rsidRPr="001A6813" w:rsidRDefault="001A6813" w:rsidP="001A6813">
      <w:pPr>
        <w:suppressAutoHyphens/>
        <w:spacing w:after="0"/>
        <w:jc w:val="left"/>
        <w:rPr>
          <w:rFonts w:eastAsia="Times New Roman" w:cs="Tahoma"/>
          <w:b/>
          <w:bCs/>
          <w:szCs w:val="20"/>
          <w:u w:val="single"/>
          <w:lang w:eastAsia="ar-SA"/>
        </w:rPr>
      </w:pPr>
      <w:r w:rsidRPr="001A6813">
        <w:rPr>
          <w:rFonts w:eastAsia="Times New Roman" w:cs="Tahoma"/>
          <w:b/>
          <w:bCs/>
          <w:szCs w:val="20"/>
          <w:u w:val="single"/>
          <w:lang w:eastAsia="ar-SA"/>
        </w:rPr>
        <w:t>Návrh usnesení:</w:t>
      </w:r>
    </w:p>
    <w:p w:rsidR="001A6813" w:rsidRPr="001A6813" w:rsidRDefault="001A6813" w:rsidP="001A6813">
      <w:pPr>
        <w:suppressAutoHyphens/>
        <w:spacing w:after="0"/>
        <w:jc w:val="left"/>
        <w:rPr>
          <w:rFonts w:eastAsia="Times New Roman" w:cs="Tahoma"/>
          <w:szCs w:val="20"/>
          <w:lang w:eastAsia="ar-SA"/>
        </w:rPr>
      </w:pPr>
      <w:r w:rsidRPr="001A6813">
        <w:rPr>
          <w:rFonts w:eastAsia="Times New Roman" w:cs="Tahoma"/>
          <w:szCs w:val="20"/>
          <w:lang w:eastAsia="ar-SA"/>
        </w:rPr>
        <w:t xml:space="preserve">RM po projednání </w:t>
      </w:r>
    </w:p>
    <w:p w:rsidR="001A6813" w:rsidRPr="001A6813" w:rsidRDefault="001A6813" w:rsidP="001A6813">
      <w:pPr>
        <w:pStyle w:val="Nadpis3"/>
      </w:pPr>
      <w:r w:rsidRPr="001A6813">
        <w:rPr>
          <w:lang w:eastAsia="cs-CZ"/>
        </w:rPr>
        <w:lastRenderedPageBreak/>
        <w:t xml:space="preserve">I. Souhlasí </w:t>
      </w:r>
    </w:p>
    <w:p w:rsidR="001A6813" w:rsidRPr="001A6813" w:rsidRDefault="001A6813" w:rsidP="00BC2BE6">
      <w:pPr>
        <w:spacing w:after="0"/>
        <w:rPr>
          <w:lang w:eastAsia="cs-CZ"/>
        </w:rPr>
      </w:pPr>
      <w:r w:rsidRPr="001A6813">
        <w:rPr>
          <w:lang w:eastAsia="cs-CZ"/>
        </w:rPr>
        <w:t xml:space="preserve">se změnovým listem ZL 4 (tzv. doměrky) v rámci veřejné zakázky: „Odstranění lávky </w:t>
      </w:r>
      <w:proofErr w:type="spellStart"/>
      <w:r w:rsidRPr="001A6813">
        <w:rPr>
          <w:lang w:eastAsia="cs-CZ"/>
        </w:rPr>
        <w:t>ev.č</w:t>
      </w:r>
      <w:proofErr w:type="spellEnd"/>
      <w:r w:rsidRPr="001A6813">
        <w:rPr>
          <w:lang w:eastAsia="cs-CZ"/>
        </w:rPr>
        <w:t xml:space="preserve">. L4 přes silnici I/22, Strakonice“ realizované na základě uzavřené smlouvy o dílo č. 2020 - 00336 ze dne </w:t>
      </w:r>
      <w:proofErr w:type="gramStart"/>
      <w:r w:rsidRPr="001A6813">
        <w:rPr>
          <w:lang w:eastAsia="cs-CZ"/>
        </w:rPr>
        <w:t>10.08.2020</w:t>
      </w:r>
      <w:proofErr w:type="gramEnd"/>
      <w:r w:rsidRPr="001A6813">
        <w:rPr>
          <w:lang w:eastAsia="cs-CZ"/>
        </w:rPr>
        <w:t xml:space="preserve"> mezi městem Strakonice a společností TREPART s.r.o., Pištěkova 782/3, 149 00 Praha 4, IČ: 25917838, přičemž předmětem změnového listu ZL 4 bude </w:t>
      </w:r>
      <w:proofErr w:type="gramStart"/>
      <w:r w:rsidRPr="001A6813">
        <w:rPr>
          <w:lang w:eastAsia="cs-CZ"/>
        </w:rPr>
        <w:t>následující :</w:t>
      </w:r>
      <w:proofErr w:type="gramEnd"/>
    </w:p>
    <w:p w:rsidR="00483C33" w:rsidRPr="00483C33" w:rsidRDefault="00483C33" w:rsidP="00483C33">
      <w:pPr>
        <w:spacing w:after="0"/>
        <w:rPr>
          <w:rFonts w:eastAsia="Times New Roman" w:cs="Tahoma"/>
          <w:szCs w:val="20"/>
          <w:lang w:eastAsia="cs-CZ"/>
        </w:rPr>
      </w:pPr>
      <w:r w:rsidRPr="00483C33">
        <w:rPr>
          <w:rFonts w:eastAsia="Times New Roman" w:cs="Tahoma"/>
          <w:szCs w:val="20"/>
          <w:lang w:eastAsia="cs-CZ"/>
        </w:rPr>
        <w:t>- snížení ceny díla s ohledem na změnu stavby ZL 4 – menší rozsah předlažby chodníku na severní straně (u garáží), u severního chodníku nebyly měněny silniční obruby v předpokládaném rozsahu, během realizace nebyl demontován označník autobusové zastávky na severní straně, byly demontovány ve skutečnosti 4 ks stožárů stávajícího veřejného osvětlení místo předpokládaných 3 ks: o částku - 8.433,50 Kč bez DPH, přičemž cena navrhovaných Změn záporných je - 13.433,50   Kč bez DPH a cena navrhovaných Změn kladných je 5.000,00 Kč bez DPH.</w:t>
      </w:r>
    </w:p>
    <w:p w:rsidR="001A6813" w:rsidRPr="001A6813" w:rsidRDefault="001A6813" w:rsidP="001A6813">
      <w:pPr>
        <w:pStyle w:val="Nadpis3"/>
        <w:rPr>
          <w:lang w:eastAsia="cs-CZ"/>
        </w:rPr>
      </w:pPr>
      <w:r w:rsidRPr="001A6813">
        <w:rPr>
          <w:lang w:eastAsia="cs-CZ"/>
        </w:rPr>
        <w:t xml:space="preserve">II. Souhlasí </w:t>
      </w:r>
    </w:p>
    <w:p w:rsidR="001A6813" w:rsidRPr="001A6813" w:rsidRDefault="001A6813" w:rsidP="001A6813">
      <w:pPr>
        <w:spacing w:after="0" w:line="252" w:lineRule="auto"/>
        <w:rPr>
          <w:rFonts w:eastAsia="Times New Roman" w:cs="Tahoma"/>
          <w:szCs w:val="20"/>
          <w:lang w:eastAsia="cs-CZ"/>
        </w:rPr>
      </w:pPr>
      <w:r w:rsidRPr="001A6813">
        <w:rPr>
          <w:rFonts w:eastAsia="Times New Roman" w:cs="Tahoma"/>
          <w:szCs w:val="20"/>
          <w:lang w:eastAsia="cs-CZ"/>
        </w:rPr>
        <w:t>s následným zařazením změnového listu ZL 4 do dodatku č. 2 předmětné smlouvy o dílo č. 2020 - 00336.</w:t>
      </w:r>
    </w:p>
    <w:p w:rsidR="001A6813" w:rsidRPr="001A6813" w:rsidRDefault="001A6813" w:rsidP="001A6813">
      <w:pPr>
        <w:pStyle w:val="Nadpis3"/>
        <w:rPr>
          <w:rFonts w:eastAsia="Times New Roman"/>
          <w:lang w:eastAsia="cs-CZ"/>
        </w:rPr>
      </w:pPr>
      <w:r w:rsidRPr="001A6813">
        <w:rPr>
          <w:rFonts w:eastAsia="Times New Roman"/>
          <w:lang w:eastAsia="cs-CZ"/>
        </w:rPr>
        <w:t>I</w:t>
      </w:r>
      <w:r>
        <w:rPr>
          <w:rFonts w:eastAsia="Times New Roman"/>
          <w:lang w:eastAsia="cs-CZ"/>
        </w:rPr>
        <w:t>II</w:t>
      </w:r>
      <w:r w:rsidRPr="001A6813">
        <w:rPr>
          <w:rFonts w:eastAsia="Times New Roman"/>
          <w:lang w:eastAsia="cs-CZ"/>
        </w:rPr>
        <w:t>. Pověřuje</w:t>
      </w:r>
    </w:p>
    <w:p w:rsidR="001A6813" w:rsidRPr="001A6813" w:rsidRDefault="001A6813" w:rsidP="001A6813">
      <w:pPr>
        <w:spacing w:after="0"/>
        <w:jc w:val="left"/>
        <w:rPr>
          <w:rFonts w:eastAsia="Times New Roman" w:cs="Tahoma"/>
          <w:szCs w:val="20"/>
          <w:lang w:eastAsia="cs-CZ"/>
        </w:rPr>
      </w:pPr>
      <w:r w:rsidRPr="001A6813">
        <w:rPr>
          <w:rFonts w:eastAsia="Times New Roman" w:cs="Tahoma"/>
          <w:szCs w:val="20"/>
          <w:lang w:eastAsia="cs-CZ"/>
        </w:rPr>
        <w:t xml:space="preserve">starostu města podpisem předmětného dodatku č. 2 ke smlouvě o dílo. </w:t>
      </w:r>
    </w:p>
    <w:p w:rsidR="001A6813" w:rsidRPr="001A6813" w:rsidRDefault="001A6813" w:rsidP="001A6813">
      <w:pPr>
        <w:spacing w:after="0"/>
        <w:jc w:val="left"/>
        <w:rPr>
          <w:rFonts w:eastAsia="Times New Roman" w:cs="Tahoma"/>
          <w:szCs w:val="20"/>
          <w:lang w:eastAsia="cs-CZ"/>
        </w:rPr>
      </w:pPr>
    </w:p>
    <w:p w:rsidR="001A6813" w:rsidRPr="001A6813" w:rsidRDefault="001A6813" w:rsidP="001A6813">
      <w:pPr>
        <w:spacing w:after="0"/>
        <w:rPr>
          <w:rFonts w:eastAsia="Arial Unicode MS" w:cs="Tahoma"/>
          <w:szCs w:val="20"/>
          <w:lang w:eastAsia="cs-CZ"/>
        </w:rPr>
      </w:pPr>
      <w:bookmarkStart w:id="0" w:name="_GoBack"/>
      <w:bookmarkEnd w:id="0"/>
    </w:p>
    <w:p w:rsidR="001A6813" w:rsidRPr="00887C92" w:rsidRDefault="001A6813" w:rsidP="00832CA7">
      <w:pPr>
        <w:spacing w:after="0"/>
        <w:rPr>
          <w:rFonts w:cs="Tahoma"/>
          <w:szCs w:val="20"/>
        </w:rPr>
      </w:pPr>
    </w:p>
    <w:sectPr w:rsidR="001A6813" w:rsidRPr="00887C92">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0741" w:rsidRDefault="008D0741" w:rsidP="008D0741">
      <w:pPr>
        <w:spacing w:after="0"/>
      </w:pPr>
      <w:r>
        <w:separator/>
      </w:r>
    </w:p>
  </w:endnote>
  <w:endnote w:type="continuationSeparator" w:id="0">
    <w:p w:rsidR="008D0741" w:rsidRDefault="008D0741" w:rsidP="008D074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1052867"/>
      <w:docPartObj>
        <w:docPartGallery w:val="Page Numbers (Bottom of Page)"/>
        <w:docPartUnique/>
      </w:docPartObj>
    </w:sdtPr>
    <w:sdtEndPr/>
    <w:sdtContent>
      <w:p w:rsidR="008D0741" w:rsidRDefault="008D0741">
        <w:pPr>
          <w:pStyle w:val="Zpat"/>
          <w:jc w:val="right"/>
        </w:pPr>
        <w:r>
          <w:fldChar w:fldCharType="begin"/>
        </w:r>
        <w:r>
          <w:instrText>PAGE   \* MERGEFORMAT</w:instrText>
        </w:r>
        <w:r>
          <w:fldChar w:fldCharType="separate"/>
        </w:r>
        <w:r w:rsidR="00163B9D">
          <w:rPr>
            <w:noProof/>
          </w:rPr>
          <w:t>5</w:t>
        </w:r>
        <w:r>
          <w:fldChar w:fldCharType="end"/>
        </w:r>
      </w:p>
    </w:sdtContent>
  </w:sdt>
  <w:p w:rsidR="008D0741" w:rsidRDefault="008D074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0741" w:rsidRDefault="008D0741" w:rsidP="008D0741">
      <w:pPr>
        <w:spacing w:after="0"/>
      </w:pPr>
      <w:r>
        <w:separator/>
      </w:r>
    </w:p>
  </w:footnote>
  <w:footnote w:type="continuationSeparator" w:id="0">
    <w:p w:rsidR="008D0741" w:rsidRDefault="008D0741" w:rsidP="008D074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B7CC4"/>
    <w:multiLevelType w:val="hybridMultilevel"/>
    <w:tmpl w:val="300803EE"/>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0C1C2DC9"/>
    <w:multiLevelType w:val="hybridMultilevel"/>
    <w:tmpl w:val="CC8482A8"/>
    <w:lvl w:ilvl="0" w:tplc="236A12A0">
      <w:start w:val="1"/>
      <w:numFmt w:val="bullet"/>
      <w:lvlText w:val="-"/>
      <w:lvlJc w:val="left"/>
      <w:pPr>
        <w:ind w:left="360" w:hanging="360"/>
      </w:pPr>
      <w:rPr>
        <w:rFonts w:ascii="Tahoma" w:eastAsia="Times New Roman" w:hAnsi="Tahoma" w:cs="Tahoma"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18441546"/>
    <w:multiLevelType w:val="hybridMultilevel"/>
    <w:tmpl w:val="3E163FC6"/>
    <w:lvl w:ilvl="0" w:tplc="885A55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5A2A56F8"/>
    <w:multiLevelType w:val="hybridMultilevel"/>
    <w:tmpl w:val="3AC85A4C"/>
    <w:lvl w:ilvl="0" w:tplc="26C6CE2E">
      <w:start w:val="1"/>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638F2D0B"/>
    <w:multiLevelType w:val="hybridMultilevel"/>
    <w:tmpl w:val="9B4C4F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7B720D5C"/>
    <w:multiLevelType w:val="hybridMultilevel"/>
    <w:tmpl w:val="3C94841A"/>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5"/>
  </w:num>
  <w:num w:numId="2">
    <w:abstractNumId w:val="4"/>
  </w:num>
  <w:num w:numId="3">
    <w:abstractNumId w:val="3"/>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329"/>
    <w:rsid w:val="00001677"/>
    <w:rsid w:val="000A2350"/>
    <w:rsid w:val="000C4A78"/>
    <w:rsid w:val="00163B9D"/>
    <w:rsid w:val="001A6813"/>
    <w:rsid w:val="00310AC9"/>
    <w:rsid w:val="003D20B6"/>
    <w:rsid w:val="00405A33"/>
    <w:rsid w:val="0044725A"/>
    <w:rsid w:val="00466F18"/>
    <w:rsid w:val="00483C33"/>
    <w:rsid w:val="004B66EB"/>
    <w:rsid w:val="004C70E8"/>
    <w:rsid w:val="00561889"/>
    <w:rsid w:val="005D27BC"/>
    <w:rsid w:val="00716A17"/>
    <w:rsid w:val="007D62BD"/>
    <w:rsid w:val="007D79FC"/>
    <w:rsid w:val="00813A6F"/>
    <w:rsid w:val="00832CA7"/>
    <w:rsid w:val="0086390E"/>
    <w:rsid w:val="00887C92"/>
    <w:rsid w:val="0089127D"/>
    <w:rsid w:val="008D0741"/>
    <w:rsid w:val="009175A8"/>
    <w:rsid w:val="00917F72"/>
    <w:rsid w:val="00921E88"/>
    <w:rsid w:val="009C6FB8"/>
    <w:rsid w:val="009E3D1A"/>
    <w:rsid w:val="00AD526E"/>
    <w:rsid w:val="00B3630D"/>
    <w:rsid w:val="00BC2BE6"/>
    <w:rsid w:val="00C41070"/>
    <w:rsid w:val="00C474EF"/>
    <w:rsid w:val="00CC58A3"/>
    <w:rsid w:val="00CD2FE9"/>
    <w:rsid w:val="00D045BD"/>
    <w:rsid w:val="00D07C6E"/>
    <w:rsid w:val="00DA59B9"/>
    <w:rsid w:val="00DA7329"/>
    <w:rsid w:val="00DD003F"/>
    <w:rsid w:val="00E577B2"/>
    <w:rsid w:val="00E61A90"/>
    <w:rsid w:val="00E73384"/>
    <w:rsid w:val="00F829E3"/>
    <w:rsid w:val="00FF5C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32268"/>
  <w15:chartTrackingRefBased/>
  <w15:docId w15:val="{537F488D-13AC-4EDE-94E7-6994C0A7D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13A6F"/>
    <w:pPr>
      <w:spacing w:line="240" w:lineRule="auto"/>
      <w:jc w:val="both"/>
    </w:pPr>
    <w:rPr>
      <w:rFonts w:ascii="Tahoma" w:hAnsi="Tahoma"/>
      <w:sz w:val="20"/>
    </w:rPr>
  </w:style>
  <w:style w:type="paragraph" w:styleId="Nadpis2">
    <w:name w:val="heading 2"/>
    <w:basedOn w:val="Normln"/>
    <w:next w:val="Normln"/>
    <w:link w:val="Nadpis2Char"/>
    <w:uiPriority w:val="9"/>
    <w:unhideWhenUsed/>
    <w:qFormat/>
    <w:rsid w:val="007D62BD"/>
    <w:pPr>
      <w:keepNext/>
      <w:keepLines/>
      <w:spacing w:before="40" w:after="0"/>
      <w:outlineLvl w:val="1"/>
    </w:pPr>
    <w:rPr>
      <w:rFonts w:eastAsiaTheme="majorEastAsia" w:cstheme="majorBidi"/>
      <w:b/>
      <w:sz w:val="24"/>
      <w:szCs w:val="26"/>
      <w:u w:val="single"/>
    </w:rPr>
  </w:style>
  <w:style w:type="paragraph" w:styleId="Nadpis3">
    <w:name w:val="heading 3"/>
    <w:basedOn w:val="Normln"/>
    <w:next w:val="Normln"/>
    <w:link w:val="Nadpis3Char"/>
    <w:uiPriority w:val="9"/>
    <w:unhideWhenUsed/>
    <w:qFormat/>
    <w:rsid w:val="007D62BD"/>
    <w:pPr>
      <w:keepNext/>
      <w:keepLines/>
      <w:spacing w:before="40" w:after="0"/>
      <w:outlineLvl w:val="2"/>
    </w:pPr>
    <w:rPr>
      <w:rFonts w:eastAsiaTheme="majorEastAsia" w:cs="Tahoma"/>
      <w:b/>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8D0741"/>
    <w:pPr>
      <w:tabs>
        <w:tab w:val="center" w:pos="4536"/>
        <w:tab w:val="right" w:pos="9072"/>
      </w:tabs>
      <w:spacing w:after="0"/>
    </w:pPr>
  </w:style>
  <w:style w:type="character" w:customStyle="1" w:styleId="ZhlavChar">
    <w:name w:val="Záhlaví Char"/>
    <w:basedOn w:val="Standardnpsmoodstavce"/>
    <w:link w:val="Zhlav"/>
    <w:rsid w:val="008D0741"/>
    <w:rPr>
      <w:rFonts w:ascii="Tahoma" w:hAnsi="Tahoma"/>
      <w:sz w:val="20"/>
    </w:rPr>
  </w:style>
  <w:style w:type="paragraph" w:styleId="Zpat">
    <w:name w:val="footer"/>
    <w:basedOn w:val="Normln"/>
    <w:link w:val="ZpatChar"/>
    <w:uiPriority w:val="99"/>
    <w:unhideWhenUsed/>
    <w:rsid w:val="008D0741"/>
    <w:pPr>
      <w:tabs>
        <w:tab w:val="center" w:pos="4536"/>
        <w:tab w:val="right" w:pos="9072"/>
      </w:tabs>
      <w:spacing w:after="0"/>
    </w:pPr>
  </w:style>
  <w:style w:type="character" w:customStyle="1" w:styleId="ZpatChar">
    <w:name w:val="Zápatí Char"/>
    <w:basedOn w:val="Standardnpsmoodstavce"/>
    <w:link w:val="Zpat"/>
    <w:uiPriority w:val="99"/>
    <w:rsid w:val="008D0741"/>
    <w:rPr>
      <w:rFonts w:ascii="Tahoma" w:hAnsi="Tahoma"/>
      <w:sz w:val="20"/>
    </w:rPr>
  </w:style>
  <w:style w:type="character" w:customStyle="1" w:styleId="Nadpis2Char">
    <w:name w:val="Nadpis 2 Char"/>
    <w:basedOn w:val="Standardnpsmoodstavce"/>
    <w:link w:val="Nadpis2"/>
    <w:uiPriority w:val="9"/>
    <w:rsid w:val="007D62BD"/>
    <w:rPr>
      <w:rFonts w:ascii="Tahoma" w:eastAsiaTheme="majorEastAsia" w:hAnsi="Tahoma" w:cstheme="majorBidi"/>
      <w:b/>
      <w:sz w:val="24"/>
      <w:szCs w:val="26"/>
      <w:u w:val="single"/>
    </w:rPr>
  </w:style>
  <w:style w:type="character" w:customStyle="1" w:styleId="Nadpis3Char">
    <w:name w:val="Nadpis 3 Char"/>
    <w:basedOn w:val="Standardnpsmoodstavce"/>
    <w:link w:val="Nadpis3"/>
    <w:uiPriority w:val="9"/>
    <w:rsid w:val="007D62BD"/>
    <w:rPr>
      <w:rFonts w:ascii="Tahoma" w:eastAsiaTheme="majorEastAsia" w:hAnsi="Tahoma" w:cs="Tahoma"/>
      <w:b/>
      <w:sz w:val="20"/>
      <w:szCs w:val="20"/>
      <w:u w:val="single"/>
    </w:rPr>
  </w:style>
  <w:style w:type="paragraph" w:styleId="Bezmezer">
    <w:name w:val="No Spacing"/>
    <w:uiPriority w:val="1"/>
    <w:qFormat/>
    <w:rsid w:val="007D62BD"/>
    <w:pPr>
      <w:spacing w:after="0" w:line="240" w:lineRule="auto"/>
    </w:pPr>
    <w:rPr>
      <w:rFonts w:ascii="Calibri" w:eastAsia="Calibri" w:hAnsi="Calibri" w:cs="Times New Roman"/>
    </w:rPr>
  </w:style>
  <w:style w:type="paragraph" w:styleId="Odstavecseseznamem">
    <w:name w:val="List Paragraph"/>
    <w:basedOn w:val="Normln"/>
    <w:uiPriority w:val="34"/>
    <w:qFormat/>
    <w:rsid w:val="007D62BD"/>
    <w:pPr>
      <w:ind w:left="720"/>
      <w:contextualSpacing/>
    </w:pPr>
    <w:rPr>
      <w:rFonts w:ascii="Times New Roman" w:hAnsi="Times New Roman"/>
      <w:sz w:val="24"/>
    </w:rPr>
  </w:style>
  <w:style w:type="paragraph" w:customStyle="1" w:styleId="BodyText32">
    <w:name w:val="Body Text 32"/>
    <w:basedOn w:val="Normln"/>
    <w:rsid w:val="00C41070"/>
    <w:pPr>
      <w:widowControl w:val="0"/>
      <w:spacing w:after="0"/>
    </w:pPr>
    <w:rPr>
      <w:rFonts w:ascii="Times New Roman" w:eastAsia="Times New Roman" w:hAnsi="Times New Roman" w:cs="Times New Roman"/>
      <w:sz w:val="24"/>
      <w:szCs w:val="20"/>
      <w:lang w:eastAsia="cs-CZ"/>
    </w:rPr>
  </w:style>
  <w:style w:type="paragraph" w:customStyle="1" w:styleId="Zkladntext21">
    <w:name w:val="Základní text 21"/>
    <w:basedOn w:val="Normln"/>
    <w:rsid w:val="00C41070"/>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customStyle="1" w:styleId="Zkladntext22">
    <w:name w:val="Základní text 22"/>
    <w:basedOn w:val="Normln"/>
    <w:rsid w:val="00E61A90"/>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2684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1246</Words>
  <Characters>7356</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8585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Narovcová</dc:creator>
  <cp:keywords/>
  <dc:description/>
  <cp:lastModifiedBy>Radmila Brušáková</cp:lastModifiedBy>
  <cp:revision>3</cp:revision>
  <dcterms:created xsi:type="dcterms:W3CDTF">2020-11-25T09:35:00Z</dcterms:created>
  <dcterms:modified xsi:type="dcterms:W3CDTF">2020-11-25T12:45:00Z</dcterms:modified>
</cp:coreProperties>
</file>